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DBFF" w14:textId="4442FCE4"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r>
        <w:rPr>
          <w:rFonts w:ascii="Georgia" w:eastAsia="Georgia" w:hAnsi="Georgia" w:cs="Georgia"/>
          <w:b w:val="0"/>
          <w:bCs w:val="0"/>
          <w:i w:val="0"/>
          <w:iCs w:val="0"/>
          <w:sz w:val="36"/>
          <w:szCs w:val="36"/>
          <w:lang w:val="en" w:eastAsia="en"/>
        </w:rPr>
        <w:t>Regional Supply Chain Network CIC privacy notice</w:t>
      </w:r>
    </w:p>
    <w:p w14:paraId="221B8CAC"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This privacy notice tells you what to expect us to do with your personal information.</w:t>
      </w:r>
    </w:p>
    <w:p w14:paraId="15F05D75" w14:textId="77777777" w:rsidR="00F04071" w:rsidRDefault="00000000">
      <w:pPr>
        <w:numPr>
          <w:ilvl w:val="0"/>
          <w:numId w:val="1"/>
        </w:numPr>
        <w:spacing w:before="240" w:after="240" w:line="360" w:lineRule="atLeast"/>
        <w:ind w:hanging="210"/>
        <w:rPr>
          <w:rFonts w:ascii="Verdana" w:eastAsia="Verdana" w:hAnsi="Verdana" w:cs="Verdana"/>
          <w:lang w:val="en" w:eastAsia="en"/>
        </w:rPr>
      </w:pPr>
      <w:hyperlink w:anchor="contact" w:history="1">
        <w:r>
          <w:rPr>
            <w:rFonts w:ascii="Verdana" w:eastAsia="Verdana" w:hAnsi="Verdana" w:cs="Verdana"/>
            <w:color w:val="0000EE"/>
            <w:u w:val="single" w:color="0000EE"/>
            <w:lang w:val="en" w:eastAsia="en"/>
          </w:rPr>
          <w:t>Contact details</w:t>
        </w:r>
      </w:hyperlink>
    </w:p>
    <w:p w14:paraId="413E031B" w14:textId="77777777" w:rsidR="00F04071" w:rsidRDefault="00000000">
      <w:pPr>
        <w:numPr>
          <w:ilvl w:val="0"/>
          <w:numId w:val="2"/>
        </w:numPr>
        <w:spacing w:before="240" w:after="240" w:line="360" w:lineRule="atLeast"/>
        <w:ind w:hanging="210"/>
        <w:rPr>
          <w:rFonts w:ascii="Verdana" w:eastAsia="Verdana" w:hAnsi="Verdana" w:cs="Verdana"/>
          <w:lang w:val="en" w:eastAsia="en"/>
        </w:rPr>
      </w:pPr>
      <w:hyperlink w:anchor="collect" w:history="1">
        <w:r>
          <w:rPr>
            <w:rFonts w:ascii="Verdana" w:eastAsia="Verdana" w:hAnsi="Verdana" w:cs="Verdana"/>
            <w:color w:val="0000EE"/>
            <w:u w:val="single" w:color="0000EE"/>
            <w:lang w:val="en" w:eastAsia="en"/>
          </w:rPr>
          <w:t>What information we collect, use, and why</w:t>
        </w:r>
      </w:hyperlink>
    </w:p>
    <w:p w14:paraId="030A0618" w14:textId="77777777" w:rsidR="00F04071" w:rsidRDefault="00000000">
      <w:pPr>
        <w:numPr>
          <w:ilvl w:val="0"/>
          <w:numId w:val="3"/>
        </w:numPr>
        <w:spacing w:before="240" w:after="240" w:line="360" w:lineRule="atLeast"/>
        <w:ind w:hanging="210"/>
        <w:rPr>
          <w:rFonts w:ascii="Verdana" w:eastAsia="Verdana" w:hAnsi="Verdana" w:cs="Verdana"/>
          <w:lang w:val="en" w:eastAsia="en"/>
        </w:rPr>
      </w:pPr>
      <w:hyperlink w:anchor="lawful" w:history="1">
        <w:r>
          <w:rPr>
            <w:rFonts w:ascii="Verdana" w:eastAsia="Verdana" w:hAnsi="Verdana" w:cs="Verdana"/>
            <w:color w:val="0000EE"/>
            <w:u w:val="single" w:color="0000EE"/>
            <w:lang w:val="en" w:eastAsia="en"/>
          </w:rPr>
          <w:t>Lawful bases and data protection rights</w:t>
        </w:r>
      </w:hyperlink>
    </w:p>
    <w:p w14:paraId="32986DAF" w14:textId="77777777" w:rsidR="00F04071" w:rsidRDefault="00000000">
      <w:pPr>
        <w:numPr>
          <w:ilvl w:val="0"/>
          <w:numId w:val="4"/>
        </w:numPr>
        <w:spacing w:before="240" w:after="240" w:line="360" w:lineRule="atLeast"/>
        <w:ind w:hanging="210"/>
        <w:rPr>
          <w:rFonts w:ascii="Verdana" w:eastAsia="Verdana" w:hAnsi="Verdana" w:cs="Verdana"/>
          <w:lang w:val="en" w:eastAsia="en"/>
        </w:rPr>
      </w:pPr>
      <w:hyperlink w:anchor="infofrom" w:history="1">
        <w:r>
          <w:rPr>
            <w:rFonts w:ascii="Verdana" w:eastAsia="Verdana" w:hAnsi="Verdana" w:cs="Verdana"/>
            <w:color w:val="0000EE"/>
            <w:u w:val="single" w:color="0000EE"/>
            <w:lang w:val="en" w:eastAsia="en"/>
          </w:rPr>
          <w:t>Where we get personal information from</w:t>
        </w:r>
      </w:hyperlink>
    </w:p>
    <w:p w14:paraId="1CB49770" w14:textId="77777777" w:rsidR="00F04071" w:rsidRDefault="00000000">
      <w:pPr>
        <w:numPr>
          <w:ilvl w:val="0"/>
          <w:numId w:val="5"/>
        </w:numPr>
        <w:spacing w:before="240" w:after="240" w:line="360" w:lineRule="atLeast"/>
        <w:ind w:hanging="210"/>
        <w:rPr>
          <w:rFonts w:ascii="Verdana" w:eastAsia="Verdana" w:hAnsi="Verdana" w:cs="Verdana"/>
          <w:lang w:val="en" w:eastAsia="en"/>
        </w:rPr>
      </w:pPr>
      <w:hyperlink w:anchor="retention" w:history="1">
        <w:r>
          <w:rPr>
            <w:rFonts w:ascii="Verdana" w:eastAsia="Verdana" w:hAnsi="Verdana" w:cs="Verdana"/>
            <w:color w:val="0000EE"/>
            <w:u w:val="single" w:color="0000EE"/>
            <w:lang w:val="en" w:eastAsia="en"/>
          </w:rPr>
          <w:t>How long we keep information</w:t>
        </w:r>
      </w:hyperlink>
    </w:p>
    <w:p w14:paraId="57226B65" w14:textId="77777777" w:rsidR="00F04071" w:rsidRDefault="00000000">
      <w:pPr>
        <w:numPr>
          <w:ilvl w:val="0"/>
          <w:numId w:val="6"/>
        </w:numPr>
        <w:spacing w:before="240" w:after="240" w:line="360" w:lineRule="atLeast"/>
        <w:ind w:hanging="210"/>
        <w:rPr>
          <w:rFonts w:ascii="Verdana" w:eastAsia="Verdana" w:hAnsi="Verdana" w:cs="Verdana"/>
          <w:lang w:val="en" w:eastAsia="en"/>
        </w:rPr>
      </w:pPr>
      <w:hyperlink w:anchor="complain" w:history="1">
        <w:r>
          <w:rPr>
            <w:rFonts w:ascii="Verdana" w:eastAsia="Verdana" w:hAnsi="Verdana" w:cs="Verdana"/>
            <w:color w:val="0000EE"/>
            <w:u w:val="single" w:color="0000EE"/>
            <w:lang w:val="en" w:eastAsia="en"/>
          </w:rPr>
          <w:t>How to complain</w:t>
        </w:r>
      </w:hyperlink>
    </w:p>
    <w:p w14:paraId="5E7ED503"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0" w:name="contact"/>
      <w:bookmarkEnd w:id="0"/>
      <w:r>
        <w:rPr>
          <w:rFonts w:ascii="Georgia" w:eastAsia="Georgia" w:hAnsi="Georgia" w:cs="Georgia"/>
          <w:b w:val="0"/>
          <w:bCs w:val="0"/>
          <w:i w:val="0"/>
          <w:iCs w:val="0"/>
          <w:sz w:val="36"/>
          <w:szCs w:val="36"/>
          <w:lang w:val="en" w:eastAsia="en"/>
        </w:rPr>
        <w:t>Contact details</w:t>
      </w:r>
    </w:p>
    <w:p w14:paraId="42BEAD54" w14:textId="77777777" w:rsidR="00F04071"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Email</w:t>
      </w:r>
    </w:p>
    <w:p w14:paraId="280C562B"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Hello@rscn.co.uk</w:t>
      </w:r>
    </w:p>
    <w:p w14:paraId="7C52839D"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1" w:name="collect"/>
      <w:bookmarkEnd w:id="1"/>
      <w:r>
        <w:rPr>
          <w:rFonts w:ascii="Georgia" w:eastAsia="Georgia" w:hAnsi="Georgia" w:cs="Georgia"/>
          <w:b w:val="0"/>
          <w:bCs w:val="0"/>
          <w:i w:val="0"/>
          <w:iCs w:val="0"/>
          <w:sz w:val="36"/>
          <w:szCs w:val="36"/>
          <w:lang w:val="en" w:eastAsia="en"/>
        </w:rPr>
        <w:t>What information we collect, use, and why</w:t>
      </w:r>
    </w:p>
    <w:p w14:paraId="04900FA1"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to </w:t>
      </w:r>
      <w:r>
        <w:rPr>
          <w:rFonts w:ascii="Verdana" w:eastAsia="Verdana" w:hAnsi="Verdana" w:cs="Verdana"/>
          <w:b/>
          <w:bCs/>
          <w:lang w:val="en" w:eastAsia="en"/>
        </w:rPr>
        <w:t>provide services and goods, including delivery and third party referrals</w:t>
      </w:r>
      <w:r>
        <w:rPr>
          <w:rFonts w:ascii="Verdana" w:eastAsia="Verdana" w:hAnsi="Verdana" w:cs="Verdana"/>
          <w:lang w:val="en" w:eastAsia="en"/>
        </w:rPr>
        <w:t>:</w:t>
      </w:r>
    </w:p>
    <w:p w14:paraId="25B4550D" w14:textId="77777777" w:rsidR="00F04071" w:rsidRDefault="00000000">
      <w:pPr>
        <w:numPr>
          <w:ilvl w:val="0"/>
          <w:numId w:val="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122FAB18" w14:textId="77777777" w:rsidR="00F04071" w:rsidRDefault="00000000">
      <w:pPr>
        <w:numPr>
          <w:ilvl w:val="0"/>
          <w:numId w:val="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Photographs or video recordings</w:t>
      </w:r>
    </w:p>
    <w:p w14:paraId="49C36340" w14:textId="77777777" w:rsidR="00F04071" w:rsidRDefault="00000000">
      <w:pPr>
        <w:numPr>
          <w:ilvl w:val="0"/>
          <w:numId w:val="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Records of meetings and decisions</w:t>
      </w:r>
    </w:p>
    <w:p w14:paraId="67C37C8B" w14:textId="77777777" w:rsidR="00F04071" w:rsidRDefault="00000000">
      <w:pPr>
        <w:numPr>
          <w:ilvl w:val="0"/>
          <w:numId w:val="1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Information relating to compliments or complaints</w:t>
      </w:r>
    </w:p>
    <w:p w14:paraId="518DC8B8"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personal information for </w:t>
      </w:r>
      <w:r>
        <w:rPr>
          <w:rFonts w:ascii="Verdana" w:eastAsia="Verdana" w:hAnsi="Verdana" w:cs="Verdana"/>
          <w:b/>
          <w:bCs/>
          <w:lang w:val="en" w:eastAsia="en"/>
        </w:rPr>
        <w:t>service updates or marketing purposes</w:t>
      </w:r>
      <w:r>
        <w:rPr>
          <w:rFonts w:ascii="Verdana" w:eastAsia="Verdana" w:hAnsi="Verdana" w:cs="Verdana"/>
          <w:lang w:val="en" w:eastAsia="en"/>
        </w:rPr>
        <w:t>:</w:t>
      </w:r>
    </w:p>
    <w:p w14:paraId="475A2E15" w14:textId="77777777" w:rsidR="00F04071" w:rsidRDefault="00000000">
      <w:pPr>
        <w:numPr>
          <w:ilvl w:val="0"/>
          <w:numId w:val="1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69A6C367" w14:textId="77777777" w:rsidR="00F04071" w:rsidRDefault="00000000">
      <w:pPr>
        <w:numPr>
          <w:ilvl w:val="0"/>
          <w:numId w:val="1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Recorded images, such as photos or videos</w:t>
      </w:r>
    </w:p>
    <w:p w14:paraId="3DA33636" w14:textId="77777777" w:rsidR="00F04071" w:rsidRDefault="00000000">
      <w:pPr>
        <w:numPr>
          <w:ilvl w:val="0"/>
          <w:numId w:val="1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lastRenderedPageBreak/>
        <w:t>Records of consent, where appropriate</w:t>
      </w:r>
    </w:p>
    <w:p w14:paraId="39638FC2"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2" w:name="lawful"/>
      <w:bookmarkEnd w:id="2"/>
      <w:r>
        <w:rPr>
          <w:rFonts w:ascii="Georgia" w:eastAsia="Georgia" w:hAnsi="Georgia" w:cs="Georgia"/>
          <w:b w:val="0"/>
          <w:bCs w:val="0"/>
          <w:i w:val="0"/>
          <w:iCs w:val="0"/>
          <w:sz w:val="36"/>
          <w:szCs w:val="36"/>
          <w:lang w:val="en" w:eastAsia="en"/>
        </w:rPr>
        <w:t>Lawful bases and data protection rights</w:t>
      </w:r>
    </w:p>
    <w:p w14:paraId="3B8ECCA9" w14:textId="77777777" w:rsidR="00F04071"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Pr>
            <w:rFonts w:ascii="Verdana" w:eastAsia="Verdana" w:hAnsi="Verdana" w:cs="Verdana"/>
            <w:color w:val="0000EE"/>
            <w:u w:val="single" w:color="0000EE"/>
            <w:lang w:val="en" w:eastAsia="en"/>
          </w:rPr>
          <w:t>lawful bases</w:t>
        </w:r>
      </w:hyperlink>
      <w:r>
        <w:rPr>
          <w:rFonts w:ascii="Verdana" w:eastAsia="Verdana" w:hAnsi="Verdana" w:cs="Verdana"/>
          <w:lang w:val="en" w:eastAsia="en"/>
        </w:rPr>
        <w:t xml:space="preserve"> in the UK GDPR. You can find out more about lawful bases on the ICO’s website.</w:t>
      </w:r>
    </w:p>
    <w:p w14:paraId="704E384C" w14:textId="77777777" w:rsidR="00F04071"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Which lawful basis we rely on may affect your data protection rights which are set out in brief below. You can find out more about your data protection rights and the exemptions which may apply on the ICO’s website:</w:t>
      </w:r>
    </w:p>
    <w:p w14:paraId="03D2B1B3" w14:textId="77777777" w:rsidR="00F04071" w:rsidRDefault="00000000">
      <w:pPr>
        <w:numPr>
          <w:ilvl w:val="0"/>
          <w:numId w:val="14"/>
        </w:numPr>
        <w:spacing w:before="240"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of access</w:t>
      </w:r>
      <w:r>
        <w:rPr>
          <w:rFonts w:ascii="Verdana" w:eastAsia="Verdana" w:hAnsi="Verdana" w:cs="Verdana"/>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Pr>
            <w:rFonts w:ascii="Verdana" w:eastAsia="Verdana" w:hAnsi="Verdana" w:cs="Verdana"/>
            <w:color w:val="0000EE"/>
            <w:u w:val="single" w:color="0000EE"/>
            <w:lang w:val="en" w:eastAsia="en"/>
          </w:rPr>
          <w:t>Read more about the right of access</w:t>
        </w:r>
      </w:hyperlink>
      <w:r>
        <w:rPr>
          <w:rFonts w:ascii="Verdana" w:eastAsia="Verdana" w:hAnsi="Verdana" w:cs="Verdana"/>
          <w:lang w:val="en" w:eastAsia="en"/>
        </w:rPr>
        <w:t>.</w:t>
      </w:r>
    </w:p>
    <w:p w14:paraId="44F7DDB1" w14:textId="77777777" w:rsidR="00F04071" w:rsidRDefault="00000000">
      <w:pPr>
        <w:numPr>
          <w:ilvl w:val="0"/>
          <w:numId w:val="14"/>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rectification</w:t>
      </w:r>
      <w:r>
        <w:rPr>
          <w:rFonts w:ascii="Verdana" w:eastAsia="Verdana" w:hAnsi="Verdana" w:cs="Verdana"/>
          <w:lang w:val="en" w:eastAsia="en"/>
        </w:rPr>
        <w:t xml:space="preserve"> - You have the right to ask us to correct or delete personal information you think is inaccurate or incomplete. </w:t>
      </w:r>
      <w:hyperlink r:id="rId9" w:anchor="rtr" w:tgtFrame="_blank" w:tooltip="Your data protection rights" w:history="1">
        <w:r>
          <w:rPr>
            <w:rFonts w:ascii="Verdana" w:eastAsia="Verdana" w:hAnsi="Verdana" w:cs="Verdana"/>
            <w:color w:val="0000EE"/>
            <w:u w:val="single" w:color="0000EE"/>
            <w:lang w:val="en" w:eastAsia="en"/>
          </w:rPr>
          <w:t>Read more about the right to rectification</w:t>
        </w:r>
      </w:hyperlink>
      <w:r>
        <w:rPr>
          <w:rFonts w:ascii="Verdana" w:eastAsia="Verdana" w:hAnsi="Verdana" w:cs="Verdana"/>
          <w:lang w:val="en" w:eastAsia="en"/>
        </w:rPr>
        <w:t>.</w:t>
      </w:r>
    </w:p>
    <w:p w14:paraId="7400BBF2" w14:textId="77777777" w:rsidR="00F04071" w:rsidRDefault="00000000">
      <w:pPr>
        <w:numPr>
          <w:ilvl w:val="0"/>
          <w:numId w:val="14"/>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erasure</w:t>
      </w:r>
      <w:r>
        <w:rPr>
          <w:rFonts w:ascii="Verdana" w:eastAsia="Verdana" w:hAnsi="Verdana" w:cs="Verdana"/>
          <w:lang w:val="en" w:eastAsia="en"/>
        </w:rPr>
        <w:t xml:space="preserve"> - You have the right to ask us to delete your personal information. </w:t>
      </w:r>
      <w:hyperlink r:id="rId10" w:anchor="rte" w:tgtFrame="_blank" w:tooltip="Your data protection rights" w:history="1">
        <w:r>
          <w:rPr>
            <w:rFonts w:ascii="Verdana" w:eastAsia="Verdana" w:hAnsi="Verdana" w:cs="Verdana"/>
            <w:color w:val="0000EE"/>
            <w:u w:val="single" w:color="0000EE"/>
            <w:lang w:val="en" w:eastAsia="en"/>
          </w:rPr>
          <w:t>Read more about the right to erasure</w:t>
        </w:r>
      </w:hyperlink>
      <w:r>
        <w:rPr>
          <w:rFonts w:ascii="Verdana" w:eastAsia="Verdana" w:hAnsi="Verdana" w:cs="Verdana"/>
          <w:lang w:val="en" w:eastAsia="en"/>
        </w:rPr>
        <w:t>.</w:t>
      </w:r>
    </w:p>
    <w:p w14:paraId="5B371B4A" w14:textId="77777777" w:rsidR="00F04071" w:rsidRDefault="00000000">
      <w:pPr>
        <w:numPr>
          <w:ilvl w:val="0"/>
          <w:numId w:val="14"/>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restriction of processing</w:t>
      </w:r>
      <w:r>
        <w:rPr>
          <w:rFonts w:ascii="Verdana" w:eastAsia="Verdana" w:hAnsi="Verdana" w:cs="Verdana"/>
          <w:lang w:val="en" w:eastAsia="en"/>
        </w:rPr>
        <w:t xml:space="preserve"> - You have the right to ask us to limit how we can use your personal information. </w:t>
      </w:r>
      <w:hyperlink r:id="rId11" w:anchor="rtrop" w:tgtFrame="_blank" w:tooltip="Your data protection rights" w:history="1">
        <w:r>
          <w:rPr>
            <w:rFonts w:ascii="Verdana" w:eastAsia="Verdana" w:hAnsi="Verdana" w:cs="Verdana"/>
            <w:color w:val="0000EE"/>
            <w:u w:val="single" w:color="0000EE"/>
            <w:lang w:val="en" w:eastAsia="en"/>
          </w:rPr>
          <w:t>Read more about the right to restriction of processing</w:t>
        </w:r>
      </w:hyperlink>
      <w:r>
        <w:rPr>
          <w:rFonts w:ascii="Verdana" w:eastAsia="Verdana" w:hAnsi="Verdana" w:cs="Verdana"/>
          <w:lang w:val="en" w:eastAsia="en"/>
        </w:rPr>
        <w:t>.</w:t>
      </w:r>
    </w:p>
    <w:p w14:paraId="6C1EC0C5" w14:textId="77777777" w:rsidR="00F04071" w:rsidRDefault="00000000">
      <w:pPr>
        <w:numPr>
          <w:ilvl w:val="0"/>
          <w:numId w:val="14"/>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object to processing</w:t>
      </w:r>
      <w:r>
        <w:rPr>
          <w:rFonts w:ascii="Verdana" w:eastAsia="Verdana" w:hAnsi="Verdana" w:cs="Verdana"/>
          <w:lang w:val="en" w:eastAsia="en"/>
        </w:rPr>
        <w:t xml:space="preserve"> - You have the right to object to the processing of your personal data. </w:t>
      </w:r>
      <w:hyperlink r:id="rId12" w:anchor="rto" w:tgtFrame="_blank" w:tooltip="Your data protection rights" w:history="1">
        <w:r>
          <w:rPr>
            <w:rFonts w:ascii="Verdana" w:eastAsia="Verdana" w:hAnsi="Verdana" w:cs="Verdana"/>
            <w:color w:val="0000EE"/>
            <w:u w:val="single" w:color="0000EE"/>
            <w:lang w:val="en" w:eastAsia="en"/>
          </w:rPr>
          <w:t>Read more about the right to object to processing</w:t>
        </w:r>
      </w:hyperlink>
      <w:r>
        <w:rPr>
          <w:rFonts w:ascii="Verdana" w:eastAsia="Verdana" w:hAnsi="Verdana" w:cs="Verdana"/>
          <w:lang w:val="en" w:eastAsia="en"/>
        </w:rPr>
        <w:t>.</w:t>
      </w:r>
    </w:p>
    <w:p w14:paraId="72D62C11" w14:textId="77777777" w:rsidR="00F04071" w:rsidRDefault="00000000">
      <w:pPr>
        <w:numPr>
          <w:ilvl w:val="0"/>
          <w:numId w:val="14"/>
        </w:numPr>
        <w:spacing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data portability</w:t>
      </w:r>
      <w:r>
        <w:rPr>
          <w:rFonts w:ascii="Verdana" w:eastAsia="Verdana" w:hAnsi="Verdana" w:cs="Verdana"/>
          <w:lang w:val="en" w:eastAsia="en"/>
        </w:rPr>
        <w:t xml:space="preserve"> - You have the right to ask that we transfer the personal information you gave us to another organisation, or to you. </w:t>
      </w:r>
      <w:hyperlink r:id="rId13" w:anchor="rtdp" w:tgtFrame="_blank" w:tooltip="Your data protection rights" w:history="1">
        <w:r>
          <w:rPr>
            <w:rFonts w:ascii="Verdana" w:eastAsia="Verdana" w:hAnsi="Verdana" w:cs="Verdana"/>
            <w:color w:val="0000EE"/>
            <w:u w:val="single" w:color="0000EE"/>
            <w:lang w:val="en" w:eastAsia="en"/>
          </w:rPr>
          <w:t>Read more about the right to data portability</w:t>
        </w:r>
      </w:hyperlink>
      <w:r>
        <w:rPr>
          <w:rFonts w:ascii="Verdana" w:eastAsia="Verdana" w:hAnsi="Verdana" w:cs="Verdana"/>
          <w:lang w:val="en" w:eastAsia="en"/>
        </w:rPr>
        <w:t>.</w:t>
      </w:r>
    </w:p>
    <w:p w14:paraId="1D657499" w14:textId="77777777" w:rsidR="00F04071" w:rsidRDefault="00000000">
      <w:pPr>
        <w:numPr>
          <w:ilvl w:val="0"/>
          <w:numId w:val="14"/>
        </w:numPr>
        <w:spacing w:after="240" w:line="360" w:lineRule="atLeast"/>
        <w:ind w:left="960" w:right="240" w:hanging="210"/>
        <w:rPr>
          <w:rFonts w:ascii="Verdana" w:eastAsia="Verdana" w:hAnsi="Verdana" w:cs="Verdana"/>
          <w:lang w:val="en" w:eastAsia="en"/>
        </w:rPr>
      </w:pPr>
      <w:r>
        <w:rPr>
          <w:rFonts w:ascii="Verdana" w:eastAsia="Verdana" w:hAnsi="Verdana" w:cs="Verdana"/>
          <w:b/>
          <w:bCs/>
          <w:lang w:val="en" w:eastAsia="en"/>
        </w:rPr>
        <w:t>Your right to withdraw consent</w:t>
      </w:r>
      <w:r>
        <w:rPr>
          <w:rFonts w:ascii="Verdana" w:eastAsia="Verdana" w:hAnsi="Verdana" w:cs="Verdana"/>
          <w:lang w:val="en" w:eastAsia="en"/>
        </w:rPr>
        <w:t xml:space="preserve"> – When we use consent as our lawful basis you have the right to withdraw your consent at any time. </w:t>
      </w:r>
      <w:hyperlink r:id="rId14" w:anchor="rtwc" w:tgtFrame="_blank" w:tooltip="Your data protection rights" w:history="1">
        <w:r>
          <w:rPr>
            <w:rFonts w:ascii="Verdana" w:eastAsia="Verdana" w:hAnsi="Verdana" w:cs="Verdana"/>
            <w:color w:val="0000EE"/>
            <w:u w:val="single" w:color="0000EE"/>
            <w:lang w:val="en" w:eastAsia="en"/>
          </w:rPr>
          <w:t>Read more about the right to withdraw consent</w:t>
        </w:r>
      </w:hyperlink>
      <w:r>
        <w:rPr>
          <w:rFonts w:ascii="Verdana" w:eastAsia="Verdana" w:hAnsi="Verdana" w:cs="Verdana"/>
          <w:lang w:val="en" w:eastAsia="en"/>
        </w:rPr>
        <w:t>.</w:t>
      </w:r>
    </w:p>
    <w:p w14:paraId="5836E520" w14:textId="77777777" w:rsidR="00F04071"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lastRenderedPageBreak/>
        <w:t>If you make a request, we must respond to you without undue delay and in any event within one month.</w:t>
      </w:r>
    </w:p>
    <w:p w14:paraId="4D00EAC5" w14:textId="77777777" w:rsidR="00F04071" w:rsidRDefault="00000000">
      <w:pPr>
        <w:spacing w:before="240" w:after="240" w:line="360" w:lineRule="atLeast"/>
        <w:ind w:left="240" w:right="240"/>
        <w:rPr>
          <w:rFonts w:ascii="Verdana" w:eastAsia="Verdana" w:hAnsi="Verdana" w:cs="Verdana"/>
          <w:lang w:val="en" w:eastAsia="en"/>
        </w:rPr>
      </w:pPr>
      <w:r>
        <w:rPr>
          <w:rFonts w:ascii="Verdana" w:eastAsia="Verdana" w:hAnsi="Verdana" w:cs="Verdana"/>
          <w:lang w:val="en" w:eastAsia="en"/>
        </w:rPr>
        <w:t>To make a data protection rights request, please contact us using the contact details at the top of this privacy notice.</w:t>
      </w:r>
    </w:p>
    <w:p w14:paraId="373B61DB" w14:textId="77777777" w:rsidR="00F04071"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Our lawful bases for the collection and use of your data</w:t>
      </w:r>
    </w:p>
    <w:p w14:paraId="7C25E3AC"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to </w:t>
      </w:r>
      <w:r>
        <w:rPr>
          <w:rFonts w:ascii="Verdana" w:eastAsia="Verdana" w:hAnsi="Verdana" w:cs="Verdana"/>
          <w:b/>
          <w:bCs/>
          <w:lang w:val="en" w:eastAsia="en"/>
        </w:rPr>
        <w:t>provide services and goods, including delivery and third party referrals</w:t>
      </w:r>
      <w:r>
        <w:rPr>
          <w:rFonts w:ascii="Verdana" w:eastAsia="Verdana" w:hAnsi="Verdana" w:cs="Verdana"/>
          <w:lang w:val="en" w:eastAsia="en"/>
        </w:rPr>
        <w:t xml:space="preserve"> are:</w:t>
      </w:r>
    </w:p>
    <w:p w14:paraId="549C4AE0" w14:textId="77777777" w:rsidR="00F04071" w:rsidRDefault="00000000">
      <w:pPr>
        <w:numPr>
          <w:ilvl w:val="0"/>
          <w:numId w:val="1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0AF143ED" w14:textId="77777777" w:rsidR="00F04071" w:rsidRDefault="00000000">
      <w:pPr>
        <w:numPr>
          <w:ilvl w:val="1"/>
          <w:numId w:val="16"/>
        </w:numPr>
        <w:spacing w:before="240" w:after="240" w:line="360" w:lineRule="atLeast"/>
        <w:ind w:hanging="244"/>
        <w:rPr>
          <w:rFonts w:ascii="Verdana" w:eastAsia="Verdana" w:hAnsi="Verdana" w:cs="Verdana"/>
          <w:lang w:val="en" w:eastAsia="en"/>
        </w:rPr>
      </w:pPr>
      <w:r>
        <w:rPr>
          <w:rFonts w:ascii="Verdana" w:eastAsia="Verdana" w:hAnsi="Verdana" w:cs="Verdana"/>
          <w:lang w:val="en" w:eastAsia="en"/>
        </w:rPr>
        <w:t>The RSCN collects their Member\'s name, role, organisation, email address and telephone number to enable communication of events, webinars opportunities and information that will help their business.</w:t>
      </w:r>
    </w:p>
    <w:p w14:paraId="64C798B0"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For more information on our use of legitimate interests as a lawful basis you can contact us using the contact details set out above.</w:t>
      </w:r>
    </w:p>
    <w:p w14:paraId="58397D9D"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for </w:t>
      </w:r>
      <w:r>
        <w:rPr>
          <w:rFonts w:ascii="Verdana" w:eastAsia="Verdana" w:hAnsi="Verdana" w:cs="Verdana"/>
          <w:b/>
          <w:bCs/>
          <w:lang w:val="en" w:eastAsia="en"/>
        </w:rPr>
        <w:t>service updates or marketing purposes</w:t>
      </w:r>
      <w:r>
        <w:rPr>
          <w:rFonts w:ascii="Verdana" w:eastAsia="Verdana" w:hAnsi="Verdana" w:cs="Verdana"/>
          <w:lang w:val="en" w:eastAsia="en"/>
        </w:rPr>
        <w:t xml:space="preserve"> are:</w:t>
      </w:r>
    </w:p>
    <w:p w14:paraId="3094DC88" w14:textId="77777777" w:rsidR="00F04071" w:rsidRDefault="00000000">
      <w:pPr>
        <w:numPr>
          <w:ilvl w:val="0"/>
          <w:numId w:val="1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59DD27D8" w14:textId="3F818674" w:rsidR="00F04071" w:rsidRDefault="00000000">
      <w:pPr>
        <w:numPr>
          <w:ilvl w:val="1"/>
          <w:numId w:val="18"/>
        </w:numPr>
        <w:spacing w:before="240" w:after="240" w:line="360" w:lineRule="atLeast"/>
        <w:ind w:hanging="244"/>
        <w:rPr>
          <w:rFonts w:ascii="Verdana" w:eastAsia="Verdana" w:hAnsi="Verdana" w:cs="Verdana"/>
          <w:lang w:val="en" w:eastAsia="en"/>
        </w:rPr>
      </w:pPr>
      <w:r>
        <w:rPr>
          <w:rFonts w:ascii="Verdana" w:eastAsia="Verdana" w:hAnsi="Verdana" w:cs="Verdana"/>
          <w:lang w:val="en" w:eastAsia="en"/>
        </w:rPr>
        <w:t>The RSCN collects their Member's name, role, organisation, email address and telephone number to enable communication of events, webinars opportunities and information that will help their business.</w:t>
      </w:r>
    </w:p>
    <w:p w14:paraId="144E6C87"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lastRenderedPageBreak/>
        <w:t>For more information on our use of legitimate interests as a lawful basis you can contact us using the contact details set out above.</w:t>
      </w:r>
    </w:p>
    <w:p w14:paraId="1FA62F77"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3" w:name="infofrom"/>
      <w:bookmarkEnd w:id="3"/>
      <w:r>
        <w:rPr>
          <w:rFonts w:ascii="Georgia" w:eastAsia="Georgia" w:hAnsi="Georgia" w:cs="Georgia"/>
          <w:b w:val="0"/>
          <w:bCs w:val="0"/>
          <w:i w:val="0"/>
          <w:iCs w:val="0"/>
          <w:sz w:val="36"/>
          <w:szCs w:val="36"/>
          <w:lang w:val="en" w:eastAsia="en"/>
        </w:rPr>
        <w:t>Where we get personal information from</w:t>
      </w:r>
    </w:p>
    <w:p w14:paraId="4577B974" w14:textId="77777777" w:rsidR="00F04071" w:rsidRDefault="00000000">
      <w:pPr>
        <w:numPr>
          <w:ilvl w:val="0"/>
          <w:numId w:val="1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Directly from you</w:t>
      </w:r>
    </w:p>
    <w:p w14:paraId="1D126D16"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4" w:name="retention"/>
      <w:bookmarkEnd w:id="4"/>
      <w:r>
        <w:rPr>
          <w:rFonts w:ascii="Georgia" w:eastAsia="Georgia" w:hAnsi="Georgia" w:cs="Georgia"/>
          <w:b w:val="0"/>
          <w:bCs w:val="0"/>
          <w:i w:val="0"/>
          <w:iCs w:val="0"/>
          <w:sz w:val="36"/>
          <w:szCs w:val="36"/>
          <w:lang w:val="en" w:eastAsia="en"/>
        </w:rPr>
        <w:t>How long we keep information</w:t>
      </w:r>
    </w:p>
    <w:p w14:paraId="66EFA594" w14:textId="53CA62A2" w:rsidR="00F04071" w:rsidRDefault="004468BC">
      <w:pPr>
        <w:spacing w:before="240" w:after="240" w:line="360" w:lineRule="atLeast"/>
        <w:rPr>
          <w:rFonts w:ascii="Verdana" w:eastAsia="Verdana" w:hAnsi="Verdana" w:cs="Verdana"/>
          <w:lang w:val="en" w:eastAsia="en"/>
        </w:rPr>
      </w:pPr>
      <w:r>
        <w:rPr>
          <w:rFonts w:ascii="Verdana" w:eastAsia="Verdana" w:hAnsi="Verdana" w:cs="Verdana"/>
          <w:lang w:val="en" w:eastAsia="en"/>
        </w:rPr>
        <w:t>We keep your contact details for as long as you are content to remain a Member of the RSCN and receive relevant information.</w:t>
      </w:r>
    </w:p>
    <w:p w14:paraId="140BC96E" w14:textId="77777777" w:rsidR="00F04071"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5" w:name="complain"/>
      <w:bookmarkEnd w:id="5"/>
      <w:r>
        <w:rPr>
          <w:rFonts w:ascii="Georgia" w:eastAsia="Georgia" w:hAnsi="Georgia" w:cs="Georgia"/>
          <w:b w:val="0"/>
          <w:bCs w:val="0"/>
          <w:i w:val="0"/>
          <w:iCs w:val="0"/>
          <w:sz w:val="36"/>
          <w:szCs w:val="36"/>
          <w:lang w:val="en" w:eastAsia="en"/>
        </w:rPr>
        <w:t>How to complain</w:t>
      </w:r>
    </w:p>
    <w:p w14:paraId="233B4A3E"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If you have any concerns about our use of your personal data, you can make a complaint to us using the contact details at the top of this privacy notice.</w:t>
      </w:r>
    </w:p>
    <w:p w14:paraId="349BF8BA"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If you remain unhappy with how we’ve used your data after raising a complaint with us, you can also complain to the ICO.</w:t>
      </w:r>
    </w:p>
    <w:p w14:paraId="5EA1C6FE"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The ICO’s address:           </w:t>
      </w:r>
    </w:p>
    <w:p w14:paraId="7F5BECCA" w14:textId="77777777" w:rsidR="00F04071"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Information Commissioner’s Office</w:t>
      </w:r>
      <w:r>
        <w:rPr>
          <w:rFonts w:ascii="Verdana" w:eastAsia="Verdana" w:hAnsi="Verdana" w:cs="Verdana"/>
          <w:lang w:val="en" w:eastAsia="en"/>
        </w:rPr>
        <w:br/>
        <w:t>Wycliffe House</w:t>
      </w:r>
      <w:r>
        <w:rPr>
          <w:rFonts w:ascii="Verdana" w:eastAsia="Verdana" w:hAnsi="Verdana" w:cs="Verdana"/>
          <w:lang w:val="en" w:eastAsia="en"/>
        </w:rPr>
        <w:br/>
        <w:t>Water Lane</w:t>
      </w:r>
      <w:r>
        <w:rPr>
          <w:rFonts w:ascii="Verdana" w:eastAsia="Verdana" w:hAnsi="Verdana" w:cs="Verdana"/>
          <w:lang w:val="en" w:eastAsia="en"/>
        </w:rPr>
        <w:br/>
        <w:t>Wilmslow</w:t>
      </w:r>
      <w:r>
        <w:rPr>
          <w:rFonts w:ascii="Verdana" w:eastAsia="Verdana" w:hAnsi="Verdana" w:cs="Verdana"/>
          <w:lang w:val="en" w:eastAsia="en"/>
        </w:rPr>
        <w:br/>
        <w:t>Cheshire</w:t>
      </w:r>
      <w:r>
        <w:rPr>
          <w:rFonts w:ascii="Verdana" w:eastAsia="Verdana" w:hAnsi="Verdana" w:cs="Verdana"/>
          <w:lang w:val="en" w:eastAsia="en"/>
        </w:rPr>
        <w:br/>
        <w:t>SK9 5AF</w:t>
      </w:r>
    </w:p>
    <w:p w14:paraId="0497FE84" w14:textId="77777777" w:rsidR="00F04071"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Helpline number: 0303 123 1113</w:t>
      </w:r>
    </w:p>
    <w:p w14:paraId="560BCE9D" w14:textId="77777777" w:rsidR="00F04071"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 xml:space="preserve">Website: </w:t>
      </w:r>
      <w:hyperlink r:id="rId15" w:tooltip="Make a complaint" w:history="1">
        <w:r>
          <w:rPr>
            <w:rFonts w:ascii="Verdana" w:eastAsia="Verdana" w:hAnsi="Verdana" w:cs="Verdana"/>
            <w:color w:val="0000EE"/>
            <w:u w:val="single" w:color="0000EE"/>
            <w:lang w:val="en" w:eastAsia="en"/>
          </w:rPr>
          <w:t>https://www.ico.org.uk/make-a-complaint</w:t>
        </w:r>
      </w:hyperlink>
    </w:p>
    <w:p w14:paraId="1E0253E0" w14:textId="519C25AD" w:rsidR="00F04071" w:rsidRPr="004468BC" w:rsidRDefault="00000000">
      <w:pPr>
        <w:pStyle w:val="Heading2"/>
        <w:keepNext w:val="0"/>
        <w:spacing w:before="299" w:after="299" w:line="360" w:lineRule="atLeast"/>
        <w:rPr>
          <w:rFonts w:ascii="Verdana" w:eastAsia="Georgia" w:hAnsi="Verdana"/>
          <w:b w:val="0"/>
          <w:bCs w:val="0"/>
          <w:sz w:val="36"/>
          <w:szCs w:val="36"/>
          <w:lang w:val="en" w:eastAsia="en"/>
        </w:rPr>
      </w:pPr>
      <w:r w:rsidRPr="004468BC">
        <w:rPr>
          <w:rFonts w:ascii="Verdana" w:eastAsia="Georgia" w:hAnsi="Verdana"/>
          <w:b w:val="0"/>
          <w:bCs w:val="0"/>
          <w:i w:val="0"/>
          <w:iCs w:val="0"/>
          <w:sz w:val="36"/>
          <w:szCs w:val="36"/>
          <w:lang w:val="en" w:eastAsia="en"/>
        </w:rPr>
        <w:t>Last updated</w:t>
      </w:r>
      <w:r w:rsidR="004468BC" w:rsidRPr="004468BC">
        <w:rPr>
          <w:rFonts w:ascii="Verdana" w:eastAsia="Georgia" w:hAnsi="Verdana"/>
          <w:b w:val="0"/>
          <w:bCs w:val="0"/>
          <w:i w:val="0"/>
          <w:iCs w:val="0"/>
          <w:sz w:val="36"/>
          <w:szCs w:val="36"/>
          <w:lang w:val="en" w:eastAsia="en"/>
        </w:rPr>
        <w:t>: 28.8.2025</w:t>
      </w:r>
    </w:p>
    <w:p w14:paraId="5A586EFF" w14:textId="77777777" w:rsidR="00F04071"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w:t>
      </w:r>
    </w:p>
    <w:p w14:paraId="0DA71670" w14:textId="77777777" w:rsidR="00A77B3E" w:rsidRDefault="00A77B3E"/>
    <w:sectPr w:rsidR="00A77B3E">
      <w:footerReference w:type="default" r:id="rId16"/>
      <w:pgSz w:w="11906" w:h="16838"/>
      <w:pgMar w:top="1440" w:right="1440" w:bottom="1440" w:left="1440"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DAD1" w14:textId="77777777" w:rsidR="00D05DC0" w:rsidRDefault="00D05DC0">
      <w:r>
        <w:separator/>
      </w:r>
    </w:p>
  </w:endnote>
  <w:endnote w:type="continuationSeparator" w:id="0">
    <w:p w14:paraId="46D249C4" w14:textId="77777777" w:rsidR="00D05DC0" w:rsidRDefault="00D0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5FB7" w14:textId="77777777" w:rsidR="00F04071" w:rsidRDefault="00000000">
    <w:r>
      <w:t>28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FE9E8" w14:textId="77777777" w:rsidR="00D05DC0" w:rsidRDefault="00D05DC0">
      <w:r>
        <w:separator/>
      </w:r>
    </w:p>
  </w:footnote>
  <w:footnote w:type="continuationSeparator" w:id="0">
    <w:p w14:paraId="7C41ABD8" w14:textId="77777777" w:rsidR="00D05DC0" w:rsidRDefault="00D05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0F6A9CE">
      <w:start w:val="1"/>
      <w:numFmt w:val="bullet"/>
      <w:lvlText w:val=""/>
      <w:lvlJc w:val="left"/>
      <w:pPr>
        <w:ind w:left="720" w:hanging="360"/>
      </w:pPr>
      <w:rPr>
        <w:rFonts w:ascii="Symbol" w:hAnsi="Symbol"/>
      </w:rPr>
    </w:lvl>
    <w:lvl w:ilvl="1" w:tplc="BC628F10">
      <w:start w:val="1"/>
      <w:numFmt w:val="bullet"/>
      <w:lvlText w:val="o"/>
      <w:lvlJc w:val="left"/>
      <w:pPr>
        <w:tabs>
          <w:tab w:val="num" w:pos="1440"/>
        </w:tabs>
        <w:ind w:left="1440" w:hanging="360"/>
      </w:pPr>
      <w:rPr>
        <w:rFonts w:ascii="Courier New" w:hAnsi="Courier New"/>
      </w:rPr>
    </w:lvl>
    <w:lvl w:ilvl="2" w:tplc="F27293DA">
      <w:start w:val="1"/>
      <w:numFmt w:val="bullet"/>
      <w:lvlText w:val=""/>
      <w:lvlJc w:val="left"/>
      <w:pPr>
        <w:tabs>
          <w:tab w:val="num" w:pos="2160"/>
        </w:tabs>
        <w:ind w:left="2160" w:hanging="360"/>
      </w:pPr>
      <w:rPr>
        <w:rFonts w:ascii="Wingdings" w:hAnsi="Wingdings"/>
      </w:rPr>
    </w:lvl>
    <w:lvl w:ilvl="3" w:tplc="B668360A">
      <w:start w:val="1"/>
      <w:numFmt w:val="bullet"/>
      <w:lvlText w:val=""/>
      <w:lvlJc w:val="left"/>
      <w:pPr>
        <w:tabs>
          <w:tab w:val="num" w:pos="2880"/>
        </w:tabs>
        <w:ind w:left="2880" w:hanging="360"/>
      </w:pPr>
      <w:rPr>
        <w:rFonts w:ascii="Symbol" w:hAnsi="Symbol"/>
      </w:rPr>
    </w:lvl>
    <w:lvl w:ilvl="4" w:tplc="77EADBFC">
      <w:start w:val="1"/>
      <w:numFmt w:val="bullet"/>
      <w:lvlText w:val="o"/>
      <w:lvlJc w:val="left"/>
      <w:pPr>
        <w:tabs>
          <w:tab w:val="num" w:pos="3600"/>
        </w:tabs>
        <w:ind w:left="3600" w:hanging="360"/>
      </w:pPr>
      <w:rPr>
        <w:rFonts w:ascii="Courier New" w:hAnsi="Courier New"/>
      </w:rPr>
    </w:lvl>
    <w:lvl w:ilvl="5" w:tplc="D5E080BA">
      <w:start w:val="1"/>
      <w:numFmt w:val="bullet"/>
      <w:lvlText w:val=""/>
      <w:lvlJc w:val="left"/>
      <w:pPr>
        <w:tabs>
          <w:tab w:val="num" w:pos="4320"/>
        </w:tabs>
        <w:ind w:left="4320" w:hanging="360"/>
      </w:pPr>
      <w:rPr>
        <w:rFonts w:ascii="Wingdings" w:hAnsi="Wingdings"/>
      </w:rPr>
    </w:lvl>
    <w:lvl w:ilvl="6" w:tplc="022A4174">
      <w:start w:val="1"/>
      <w:numFmt w:val="bullet"/>
      <w:lvlText w:val=""/>
      <w:lvlJc w:val="left"/>
      <w:pPr>
        <w:tabs>
          <w:tab w:val="num" w:pos="5040"/>
        </w:tabs>
        <w:ind w:left="5040" w:hanging="360"/>
      </w:pPr>
      <w:rPr>
        <w:rFonts w:ascii="Symbol" w:hAnsi="Symbol"/>
      </w:rPr>
    </w:lvl>
    <w:lvl w:ilvl="7" w:tplc="74D20E54">
      <w:start w:val="1"/>
      <w:numFmt w:val="bullet"/>
      <w:lvlText w:val="o"/>
      <w:lvlJc w:val="left"/>
      <w:pPr>
        <w:tabs>
          <w:tab w:val="num" w:pos="5760"/>
        </w:tabs>
        <w:ind w:left="5760" w:hanging="360"/>
      </w:pPr>
      <w:rPr>
        <w:rFonts w:ascii="Courier New" w:hAnsi="Courier New"/>
      </w:rPr>
    </w:lvl>
    <w:lvl w:ilvl="8" w:tplc="EEDAC5A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BAB408">
      <w:start w:val="1"/>
      <w:numFmt w:val="bullet"/>
      <w:lvlText w:val=""/>
      <w:lvlJc w:val="left"/>
      <w:pPr>
        <w:ind w:left="720" w:hanging="360"/>
      </w:pPr>
      <w:rPr>
        <w:rFonts w:ascii="Symbol" w:hAnsi="Symbol"/>
      </w:rPr>
    </w:lvl>
    <w:lvl w:ilvl="1" w:tplc="308E22D6">
      <w:start w:val="1"/>
      <w:numFmt w:val="bullet"/>
      <w:lvlText w:val="o"/>
      <w:lvlJc w:val="left"/>
      <w:pPr>
        <w:tabs>
          <w:tab w:val="num" w:pos="1440"/>
        </w:tabs>
        <w:ind w:left="1440" w:hanging="360"/>
      </w:pPr>
      <w:rPr>
        <w:rFonts w:ascii="Courier New" w:hAnsi="Courier New"/>
      </w:rPr>
    </w:lvl>
    <w:lvl w:ilvl="2" w:tplc="F13AFADE">
      <w:start w:val="1"/>
      <w:numFmt w:val="bullet"/>
      <w:lvlText w:val=""/>
      <w:lvlJc w:val="left"/>
      <w:pPr>
        <w:tabs>
          <w:tab w:val="num" w:pos="2160"/>
        </w:tabs>
        <w:ind w:left="2160" w:hanging="360"/>
      </w:pPr>
      <w:rPr>
        <w:rFonts w:ascii="Wingdings" w:hAnsi="Wingdings"/>
      </w:rPr>
    </w:lvl>
    <w:lvl w:ilvl="3" w:tplc="D2907B70">
      <w:start w:val="1"/>
      <w:numFmt w:val="bullet"/>
      <w:lvlText w:val=""/>
      <w:lvlJc w:val="left"/>
      <w:pPr>
        <w:tabs>
          <w:tab w:val="num" w:pos="2880"/>
        </w:tabs>
        <w:ind w:left="2880" w:hanging="360"/>
      </w:pPr>
      <w:rPr>
        <w:rFonts w:ascii="Symbol" w:hAnsi="Symbol"/>
      </w:rPr>
    </w:lvl>
    <w:lvl w:ilvl="4" w:tplc="F67ED7D8">
      <w:start w:val="1"/>
      <w:numFmt w:val="bullet"/>
      <w:lvlText w:val="o"/>
      <w:lvlJc w:val="left"/>
      <w:pPr>
        <w:tabs>
          <w:tab w:val="num" w:pos="3600"/>
        </w:tabs>
        <w:ind w:left="3600" w:hanging="360"/>
      </w:pPr>
      <w:rPr>
        <w:rFonts w:ascii="Courier New" w:hAnsi="Courier New"/>
      </w:rPr>
    </w:lvl>
    <w:lvl w:ilvl="5" w:tplc="F6420186">
      <w:start w:val="1"/>
      <w:numFmt w:val="bullet"/>
      <w:lvlText w:val=""/>
      <w:lvlJc w:val="left"/>
      <w:pPr>
        <w:tabs>
          <w:tab w:val="num" w:pos="4320"/>
        </w:tabs>
        <w:ind w:left="4320" w:hanging="360"/>
      </w:pPr>
      <w:rPr>
        <w:rFonts w:ascii="Wingdings" w:hAnsi="Wingdings"/>
      </w:rPr>
    </w:lvl>
    <w:lvl w:ilvl="6" w:tplc="F1DACF0C">
      <w:start w:val="1"/>
      <w:numFmt w:val="bullet"/>
      <w:lvlText w:val=""/>
      <w:lvlJc w:val="left"/>
      <w:pPr>
        <w:tabs>
          <w:tab w:val="num" w:pos="5040"/>
        </w:tabs>
        <w:ind w:left="5040" w:hanging="360"/>
      </w:pPr>
      <w:rPr>
        <w:rFonts w:ascii="Symbol" w:hAnsi="Symbol"/>
      </w:rPr>
    </w:lvl>
    <w:lvl w:ilvl="7" w:tplc="AA6ECE3E">
      <w:start w:val="1"/>
      <w:numFmt w:val="bullet"/>
      <w:lvlText w:val="o"/>
      <w:lvlJc w:val="left"/>
      <w:pPr>
        <w:tabs>
          <w:tab w:val="num" w:pos="5760"/>
        </w:tabs>
        <w:ind w:left="5760" w:hanging="360"/>
      </w:pPr>
      <w:rPr>
        <w:rFonts w:ascii="Courier New" w:hAnsi="Courier New"/>
      </w:rPr>
    </w:lvl>
    <w:lvl w:ilvl="8" w:tplc="DB82CD1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E86953A">
      <w:start w:val="1"/>
      <w:numFmt w:val="bullet"/>
      <w:lvlText w:val=""/>
      <w:lvlJc w:val="left"/>
      <w:pPr>
        <w:ind w:left="720" w:hanging="360"/>
      </w:pPr>
      <w:rPr>
        <w:rFonts w:ascii="Symbol" w:hAnsi="Symbol"/>
      </w:rPr>
    </w:lvl>
    <w:lvl w:ilvl="1" w:tplc="63A045B2">
      <w:start w:val="1"/>
      <w:numFmt w:val="bullet"/>
      <w:lvlText w:val="o"/>
      <w:lvlJc w:val="left"/>
      <w:pPr>
        <w:tabs>
          <w:tab w:val="num" w:pos="1440"/>
        </w:tabs>
        <w:ind w:left="1440" w:hanging="360"/>
      </w:pPr>
      <w:rPr>
        <w:rFonts w:ascii="Courier New" w:hAnsi="Courier New"/>
      </w:rPr>
    </w:lvl>
    <w:lvl w:ilvl="2" w:tplc="27A43CBA">
      <w:start w:val="1"/>
      <w:numFmt w:val="bullet"/>
      <w:lvlText w:val=""/>
      <w:lvlJc w:val="left"/>
      <w:pPr>
        <w:tabs>
          <w:tab w:val="num" w:pos="2160"/>
        </w:tabs>
        <w:ind w:left="2160" w:hanging="360"/>
      </w:pPr>
      <w:rPr>
        <w:rFonts w:ascii="Wingdings" w:hAnsi="Wingdings"/>
      </w:rPr>
    </w:lvl>
    <w:lvl w:ilvl="3" w:tplc="FF10ADFA">
      <w:start w:val="1"/>
      <w:numFmt w:val="bullet"/>
      <w:lvlText w:val=""/>
      <w:lvlJc w:val="left"/>
      <w:pPr>
        <w:tabs>
          <w:tab w:val="num" w:pos="2880"/>
        </w:tabs>
        <w:ind w:left="2880" w:hanging="360"/>
      </w:pPr>
      <w:rPr>
        <w:rFonts w:ascii="Symbol" w:hAnsi="Symbol"/>
      </w:rPr>
    </w:lvl>
    <w:lvl w:ilvl="4" w:tplc="060AFF10">
      <w:start w:val="1"/>
      <w:numFmt w:val="bullet"/>
      <w:lvlText w:val="o"/>
      <w:lvlJc w:val="left"/>
      <w:pPr>
        <w:tabs>
          <w:tab w:val="num" w:pos="3600"/>
        </w:tabs>
        <w:ind w:left="3600" w:hanging="360"/>
      </w:pPr>
      <w:rPr>
        <w:rFonts w:ascii="Courier New" w:hAnsi="Courier New"/>
      </w:rPr>
    </w:lvl>
    <w:lvl w:ilvl="5" w:tplc="D0BC396E">
      <w:start w:val="1"/>
      <w:numFmt w:val="bullet"/>
      <w:lvlText w:val=""/>
      <w:lvlJc w:val="left"/>
      <w:pPr>
        <w:tabs>
          <w:tab w:val="num" w:pos="4320"/>
        </w:tabs>
        <w:ind w:left="4320" w:hanging="360"/>
      </w:pPr>
      <w:rPr>
        <w:rFonts w:ascii="Wingdings" w:hAnsi="Wingdings"/>
      </w:rPr>
    </w:lvl>
    <w:lvl w:ilvl="6" w:tplc="9918C2C8">
      <w:start w:val="1"/>
      <w:numFmt w:val="bullet"/>
      <w:lvlText w:val=""/>
      <w:lvlJc w:val="left"/>
      <w:pPr>
        <w:tabs>
          <w:tab w:val="num" w:pos="5040"/>
        </w:tabs>
        <w:ind w:left="5040" w:hanging="360"/>
      </w:pPr>
      <w:rPr>
        <w:rFonts w:ascii="Symbol" w:hAnsi="Symbol"/>
      </w:rPr>
    </w:lvl>
    <w:lvl w:ilvl="7" w:tplc="0E9CB454">
      <w:start w:val="1"/>
      <w:numFmt w:val="bullet"/>
      <w:lvlText w:val="o"/>
      <w:lvlJc w:val="left"/>
      <w:pPr>
        <w:tabs>
          <w:tab w:val="num" w:pos="5760"/>
        </w:tabs>
        <w:ind w:left="5760" w:hanging="360"/>
      </w:pPr>
      <w:rPr>
        <w:rFonts w:ascii="Courier New" w:hAnsi="Courier New"/>
      </w:rPr>
    </w:lvl>
    <w:lvl w:ilvl="8" w:tplc="A4FCD7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DD4F5B0">
      <w:start w:val="1"/>
      <w:numFmt w:val="bullet"/>
      <w:lvlText w:val=""/>
      <w:lvlJc w:val="left"/>
      <w:pPr>
        <w:ind w:left="720" w:hanging="360"/>
      </w:pPr>
      <w:rPr>
        <w:rFonts w:ascii="Symbol" w:hAnsi="Symbol"/>
      </w:rPr>
    </w:lvl>
    <w:lvl w:ilvl="1" w:tplc="23C81BD0">
      <w:start w:val="1"/>
      <w:numFmt w:val="bullet"/>
      <w:lvlText w:val="o"/>
      <w:lvlJc w:val="left"/>
      <w:pPr>
        <w:tabs>
          <w:tab w:val="num" w:pos="1440"/>
        </w:tabs>
        <w:ind w:left="1440" w:hanging="360"/>
      </w:pPr>
      <w:rPr>
        <w:rFonts w:ascii="Courier New" w:hAnsi="Courier New"/>
      </w:rPr>
    </w:lvl>
    <w:lvl w:ilvl="2" w:tplc="84669EB2">
      <w:start w:val="1"/>
      <w:numFmt w:val="bullet"/>
      <w:lvlText w:val=""/>
      <w:lvlJc w:val="left"/>
      <w:pPr>
        <w:tabs>
          <w:tab w:val="num" w:pos="2160"/>
        </w:tabs>
        <w:ind w:left="2160" w:hanging="360"/>
      </w:pPr>
      <w:rPr>
        <w:rFonts w:ascii="Wingdings" w:hAnsi="Wingdings"/>
      </w:rPr>
    </w:lvl>
    <w:lvl w:ilvl="3" w:tplc="989662FA">
      <w:start w:val="1"/>
      <w:numFmt w:val="bullet"/>
      <w:lvlText w:val=""/>
      <w:lvlJc w:val="left"/>
      <w:pPr>
        <w:tabs>
          <w:tab w:val="num" w:pos="2880"/>
        </w:tabs>
        <w:ind w:left="2880" w:hanging="360"/>
      </w:pPr>
      <w:rPr>
        <w:rFonts w:ascii="Symbol" w:hAnsi="Symbol"/>
      </w:rPr>
    </w:lvl>
    <w:lvl w:ilvl="4" w:tplc="7FBCDB2C">
      <w:start w:val="1"/>
      <w:numFmt w:val="bullet"/>
      <w:lvlText w:val="o"/>
      <w:lvlJc w:val="left"/>
      <w:pPr>
        <w:tabs>
          <w:tab w:val="num" w:pos="3600"/>
        </w:tabs>
        <w:ind w:left="3600" w:hanging="360"/>
      </w:pPr>
      <w:rPr>
        <w:rFonts w:ascii="Courier New" w:hAnsi="Courier New"/>
      </w:rPr>
    </w:lvl>
    <w:lvl w:ilvl="5" w:tplc="C63678BC">
      <w:start w:val="1"/>
      <w:numFmt w:val="bullet"/>
      <w:lvlText w:val=""/>
      <w:lvlJc w:val="left"/>
      <w:pPr>
        <w:tabs>
          <w:tab w:val="num" w:pos="4320"/>
        </w:tabs>
        <w:ind w:left="4320" w:hanging="360"/>
      </w:pPr>
      <w:rPr>
        <w:rFonts w:ascii="Wingdings" w:hAnsi="Wingdings"/>
      </w:rPr>
    </w:lvl>
    <w:lvl w:ilvl="6" w:tplc="507E59F2">
      <w:start w:val="1"/>
      <w:numFmt w:val="bullet"/>
      <w:lvlText w:val=""/>
      <w:lvlJc w:val="left"/>
      <w:pPr>
        <w:tabs>
          <w:tab w:val="num" w:pos="5040"/>
        </w:tabs>
        <w:ind w:left="5040" w:hanging="360"/>
      </w:pPr>
      <w:rPr>
        <w:rFonts w:ascii="Symbol" w:hAnsi="Symbol"/>
      </w:rPr>
    </w:lvl>
    <w:lvl w:ilvl="7" w:tplc="005ACD90">
      <w:start w:val="1"/>
      <w:numFmt w:val="bullet"/>
      <w:lvlText w:val="o"/>
      <w:lvlJc w:val="left"/>
      <w:pPr>
        <w:tabs>
          <w:tab w:val="num" w:pos="5760"/>
        </w:tabs>
        <w:ind w:left="5760" w:hanging="360"/>
      </w:pPr>
      <w:rPr>
        <w:rFonts w:ascii="Courier New" w:hAnsi="Courier New"/>
      </w:rPr>
    </w:lvl>
    <w:lvl w:ilvl="8" w:tplc="C7C4237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C3E5208">
      <w:start w:val="1"/>
      <w:numFmt w:val="bullet"/>
      <w:lvlText w:val=""/>
      <w:lvlJc w:val="left"/>
      <w:pPr>
        <w:ind w:left="720" w:hanging="360"/>
      </w:pPr>
      <w:rPr>
        <w:rFonts w:ascii="Symbol" w:hAnsi="Symbol"/>
      </w:rPr>
    </w:lvl>
    <w:lvl w:ilvl="1" w:tplc="887C95CC">
      <w:start w:val="1"/>
      <w:numFmt w:val="bullet"/>
      <w:lvlText w:val="o"/>
      <w:lvlJc w:val="left"/>
      <w:pPr>
        <w:tabs>
          <w:tab w:val="num" w:pos="1440"/>
        </w:tabs>
        <w:ind w:left="1440" w:hanging="360"/>
      </w:pPr>
      <w:rPr>
        <w:rFonts w:ascii="Courier New" w:hAnsi="Courier New"/>
      </w:rPr>
    </w:lvl>
    <w:lvl w:ilvl="2" w:tplc="54E8E1E6">
      <w:start w:val="1"/>
      <w:numFmt w:val="bullet"/>
      <w:lvlText w:val=""/>
      <w:lvlJc w:val="left"/>
      <w:pPr>
        <w:tabs>
          <w:tab w:val="num" w:pos="2160"/>
        </w:tabs>
        <w:ind w:left="2160" w:hanging="360"/>
      </w:pPr>
      <w:rPr>
        <w:rFonts w:ascii="Wingdings" w:hAnsi="Wingdings"/>
      </w:rPr>
    </w:lvl>
    <w:lvl w:ilvl="3" w:tplc="D6564784">
      <w:start w:val="1"/>
      <w:numFmt w:val="bullet"/>
      <w:lvlText w:val=""/>
      <w:lvlJc w:val="left"/>
      <w:pPr>
        <w:tabs>
          <w:tab w:val="num" w:pos="2880"/>
        </w:tabs>
        <w:ind w:left="2880" w:hanging="360"/>
      </w:pPr>
      <w:rPr>
        <w:rFonts w:ascii="Symbol" w:hAnsi="Symbol"/>
      </w:rPr>
    </w:lvl>
    <w:lvl w:ilvl="4" w:tplc="E1B809B4">
      <w:start w:val="1"/>
      <w:numFmt w:val="bullet"/>
      <w:lvlText w:val="o"/>
      <w:lvlJc w:val="left"/>
      <w:pPr>
        <w:tabs>
          <w:tab w:val="num" w:pos="3600"/>
        </w:tabs>
        <w:ind w:left="3600" w:hanging="360"/>
      </w:pPr>
      <w:rPr>
        <w:rFonts w:ascii="Courier New" w:hAnsi="Courier New"/>
      </w:rPr>
    </w:lvl>
    <w:lvl w:ilvl="5" w:tplc="A8C88F10">
      <w:start w:val="1"/>
      <w:numFmt w:val="bullet"/>
      <w:lvlText w:val=""/>
      <w:lvlJc w:val="left"/>
      <w:pPr>
        <w:tabs>
          <w:tab w:val="num" w:pos="4320"/>
        </w:tabs>
        <w:ind w:left="4320" w:hanging="360"/>
      </w:pPr>
      <w:rPr>
        <w:rFonts w:ascii="Wingdings" w:hAnsi="Wingdings"/>
      </w:rPr>
    </w:lvl>
    <w:lvl w:ilvl="6" w:tplc="DEACF0B8">
      <w:start w:val="1"/>
      <w:numFmt w:val="bullet"/>
      <w:lvlText w:val=""/>
      <w:lvlJc w:val="left"/>
      <w:pPr>
        <w:tabs>
          <w:tab w:val="num" w:pos="5040"/>
        </w:tabs>
        <w:ind w:left="5040" w:hanging="360"/>
      </w:pPr>
      <w:rPr>
        <w:rFonts w:ascii="Symbol" w:hAnsi="Symbol"/>
      </w:rPr>
    </w:lvl>
    <w:lvl w:ilvl="7" w:tplc="65CCE18A">
      <w:start w:val="1"/>
      <w:numFmt w:val="bullet"/>
      <w:lvlText w:val="o"/>
      <w:lvlJc w:val="left"/>
      <w:pPr>
        <w:tabs>
          <w:tab w:val="num" w:pos="5760"/>
        </w:tabs>
        <w:ind w:left="5760" w:hanging="360"/>
      </w:pPr>
      <w:rPr>
        <w:rFonts w:ascii="Courier New" w:hAnsi="Courier New"/>
      </w:rPr>
    </w:lvl>
    <w:lvl w:ilvl="8" w:tplc="EBE8CBC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75897F2">
      <w:start w:val="1"/>
      <w:numFmt w:val="bullet"/>
      <w:lvlText w:val=""/>
      <w:lvlJc w:val="left"/>
      <w:pPr>
        <w:ind w:left="720" w:hanging="360"/>
      </w:pPr>
      <w:rPr>
        <w:rFonts w:ascii="Symbol" w:hAnsi="Symbol"/>
      </w:rPr>
    </w:lvl>
    <w:lvl w:ilvl="1" w:tplc="C7C2EB12">
      <w:start w:val="1"/>
      <w:numFmt w:val="bullet"/>
      <w:lvlText w:val="o"/>
      <w:lvlJc w:val="left"/>
      <w:pPr>
        <w:tabs>
          <w:tab w:val="num" w:pos="1440"/>
        </w:tabs>
        <w:ind w:left="1440" w:hanging="360"/>
      </w:pPr>
      <w:rPr>
        <w:rFonts w:ascii="Courier New" w:hAnsi="Courier New"/>
      </w:rPr>
    </w:lvl>
    <w:lvl w:ilvl="2" w:tplc="9A36B936">
      <w:start w:val="1"/>
      <w:numFmt w:val="bullet"/>
      <w:lvlText w:val=""/>
      <w:lvlJc w:val="left"/>
      <w:pPr>
        <w:tabs>
          <w:tab w:val="num" w:pos="2160"/>
        </w:tabs>
        <w:ind w:left="2160" w:hanging="360"/>
      </w:pPr>
      <w:rPr>
        <w:rFonts w:ascii="Wingdings" w:hAnsi="Wingdings"/>
      </w:rPr>
    </w:lvl>
    <w:lvl w:ilvl="3" w:tplc="05EC9B2A">
      <w:start w:val="1"/>
      <w:numFmt w:val="bullet"/>
      <w:lvlText w:val=""/>
      <w:lvlJc w:val="left"/>
      <w:pPr>
        <w:tabs>
          <w:tab w:val="num" w:pos="2880"/>
        </w:tabs>
        <w:ind w:left="2880" w:hanging="360"/>
      </w:pPr>
      <w:rPr>
        <w:rFonts w:ascii="Symbol" w:hAnsi="Symbol"/>
      </w:rPr>
    </w:lvl>
    <w:lvl w:ilvl="4" w:tplc="0240BAAC">
      <w:start w:val="1"/>
      <w:numFmt w:val="bullet"/>
      <w:lvlText w:val="o"/>
      <w:lvlJc w:val="left"/>
      <w:pPr>
        <w:tabs>
          <w:tab w:val="num" w:pos="3600"/>
        </w:tabs>
        <w:ind w:left="3600" w:hanging="360"/>
      </w:pPr>
      <w:rPr>
        <w:rFonts w:ascii="Courier New" w:hAnsi="Courier New"/>
      </w:rPr>
    </w:lvl>
    <w:lvl w:ilvl="5" w:tplc="1250F3BA">
      <w:start w:val="1"/>
      <w:numFmt w:val="bullet"/>
      <w:lvlText w:val=""/>
      <w:lvlJc w:val="left"/>
      <w:pPr>
        <w:tabs>
          <w:tab w:val="num" w:pos="4320"/>
        </w:tabs>
        <w:ind w:left="4320" w:hanging="360"/>
      </w:pPr>
      <w:rPr>
        <w:rFonts w:ascii="Wingdings" w:hAnsi="Wingdings"/>
      </w:rPr>
    </w:lvl>
    <w:lvl w:ilvl="6" w:tplc="DD06BB84">
      <w:start w:val="1"/>
      <w:numFmt w:val="bullet"/>
      <w:lvlText w:val=""/>
      <w:lvlJc w:val="left"/>
      <w:pPr>
        <w:tabs>
          <w:tab w:val="num" w:pos="5040"/>
        </w:tabs>
        <w:ind w:left="5040" w:hanging="360"/>
      </w:pPr>
      <w:rPr>
        <w:rFonts w:ascii="Symbol" w:hAnsi="Symbol"/>
      </w:rPr>
    </w:lvl>
    <w:lvl w:ilvl="7" w:tplc="6D3C0218">
      <w:start w:val="1"/>
      <w:numFmt w:val="bullet"/>
      <w:lvlText w:val="o"/>
      <w:lvlJc w:val="left"/>
      <w:pPr>
        <w:tabs>
          <w:tab w:val="num" w:pos="5760"/>
        </w:tabs>
        <w:ind w:left="5760" w:hanging="360"/>
      </w:pPr>
      <w:rPr>
        <w:rFonts w:ascii="Courier New" w:hAnsi="Courier New"/>
      </w:rPr>
    </w:lvl>
    <w:lvl w:ilvl="8" w:tplc="89AABB2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9061A5E">
      <w:start w:val="1"/>
      <w:numFmt w:val="bullet"/>
      <w:lvlText w:val=""/>
      <w:lvlJc w:val="left"/>
      <w:pPr>
        <w:ind w:left="720" w:hanging="360"/>
      </w:pPr>
      <w:rPr>
        <w:rFonts w:ascii="Symbol" w:hAnsi="Symbol"/>
      </w:rPr>
    </w:lvl>
    <w:lvl w:ilvl="1" w:tplc="D8F85C50">
      <w:start w:val="1"/>
      <w:numFmt w:val="bullet"/>
      <w:lvlText w:val="o"/>
      <w:lvlJc w:val="left"/>
      <w:pPr>
        <w:tabs>
          <w:tab w:val="num" w:pos="1440"/>
        </w:tabs>
        <w:ind w:left="1440" w:hanging="360"/>
      </w:pPr>
      <w:rPr>
        <w:rFonts w:ascii="Courier New" w:hAnsi="Courier New"/>
      </w:rPr>
    </w:lvl>
    <w:lvl w:ilvl="2" w:tplc="EADCA16C">
      <w:start w:val="1"/>
      <w:numFmt w:val="bullet"/>
      <w:lvlText w:val=""/>
      <w:lvlJc w:val="left"/>
      <w:pPr>
        <w:tabs>
          <w:tab w:val="num" w:pos="2160"/>
        </w:tabs>
        <w:ind w:left="2160" w:hanging="360"/>
      </w:pPr>
      <w:rPr>
        <w:rFonts w:ascii="Wingdings" w:hAnsi="Wingdings"/>
      </w:rPr>
    </w:lvl>
    <w:lvl w:ilvl="3" w:tplc="26DC3F24">
      <w:start w:val="1"/>
      <w:numFmt w:val="bullet"/>
      <w:lvlText w:val=""/>
      <w:lvlJc w:val="left"/>
      <w:pPr>
        <w:tabs>
          <w:tab w:val="num" w:pos="2880"/>
        </w:tabs>
        <w:ind w:left="2880" w:hanging="360"/>
      </w:pPr>
      <w:rPr>
        <w:rFonts w:ascii="Symbol" w:hAnsi="Symbol"/>
      </w:rPr>
    </w:lvl>
    <w:lvl w:ilvl="4" w:tplc="C31218CE">
      <w:start w:val="1"/>
      <w:numFmt w:val="bullet"/>
      <w:lvlText w:val="o"/>
      <w:lvlJc w:val="left"/>
      <w:pPr>
        <w:tabs>
          <w:tab w:val="num" w:pos="3600"/>
        </w:tabs>
        <w:ind w:left="3600" w:hanging="360"/>
      </w:pPr>
      <w:rPr>
        <w:rFonts w:ascii="Courier New" w:hAnsi="Courier New"/>
      </w:rPr>
    </w:lvl>
    <w:lvl w:ilvl="5" w:tplc="1BFAC2E6">
      <w:start w:val="1"/>
      <w:numFmt w:val="bullet"/>
      <w:lvlText w:val=""/>
      <w:lvlJc w:val="left"/>
      <w:pPr>
        <w:tabs>
          <w:tab w:val="num" w:pos="4320"/>
        </w:tabs>
        <w:ind w:left="4320" w:hanging="360"/>
      </w:pPr>
      <w:rPr>
        <w:rFonts w:ascii="Wingdings" w:hAnsi="Wingdings"/>
      </w:rPr>
    </w:lvl>
    <w:lvl w:ilvl="6" w:tplc="7DB27C78">
      <w:start w:val="1"/>
      <w:numFmt w:val="bullet"/>
      <w:lvlText w:val=""/>
      <w:lvlJc w:val="left"/>
      <w:pPr>
        <w:tabs>
          <w:tab w:val="num" w:pos="5040"/>
        </w:tabs>
        <w:ind w:left="5040" w:hanging="360"/>
      </w:pPr>
      <w:rPr>
        <w:rFonts w:ascii="Symbol" w:hAnsi="Symbol"/>
      </w:rPr>
    </w:lvl>
    <w:lvl w:ilvl="7" w:tplc="814472D4">
      <w:start w:val="1"/>
      <w:numFmt w:val="bullet"/>
      <w:lvlText w:val="o"/>
      <w:lvlJc w:val="left"/>
      <w:pPr>
        <w:tabs>
          <w:tab w:val="num" w:pos="5760"/>
        </w:tabs>
        <w:ind w:left="5760" w:hanging="360"/>
      </w:pPr>
      <w:rPr>
        <w:rFonts w:ascii="Courier New" w:hAnsi="Courier New"/>
      </w:rPr>
    </w:lvl>
    <w:lvl w:ilvl="8" w:tplc="ABCE9DF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8746B54">
      <w:start w:val="1"/>
      <w:numFmt w:val="bullet"/>
      <w:lvlText w:val=""/>
      <w:lvlJc w:val="left"/>
      <w:pPr>
        <w:ind w:left="720" w:hanging="360"/>
      </w:pPr>
      <w:rPr>
        <w:rFonts w:ascii="Symbol" w:hAnsi="Symbol"/>
      </w:rPr>
    </w:lvl>
    <w:lvl w:ilvl="1" w:tplc="D6982620">
      <w:start w:val="1"/>
      <w:numFmt w:val="bullet"/>
      <w:lvlText w:val="o"/>
      <w:lvlJc w:val="left"/>
      <w:pPr>
        <w:tabs>
          <w:tab w:val="num" w:pos="1440"/>
        </w:tabs>
        <w:ind w:left="1440" w:hanging="360"/>
      </w:pPr>
      <w:rPr>
        <w:rFonts w:ascii="Courier New" w:hAnsi="Courier New"/>
      </w:rPr>
    </w:lvl>
    <w:lvl w:ilvl="2" w:tplc="F6D8547E">
      <w:start w:val="1"/>
      <w:numFmt w:val="bullet"/>
      <w:lvlText w:val=""/>
      <w:lvlJc w:val="left"/>
      <w:pPr>
        <w:tabs>
          <w:tab w:val="num" w:pos="2160"/>
        </w:tabs>
        <w:ind w:left="2160" w:hanging="360"/>
      </w:pPr>
      <w:rPr>
        <w:rFonts w:ascii="Wingdings" w:hAnsi="Wingdings"/>
      </w:rPr>
    </w:lvl>
    <w:lvl w:ilvl="3" w:tplc="DD302EA6">
      <w:start w:val="1"/>
      <w:numFmt w:val="bullet"/>
      <w:lvlText w:val=""/>
      <w:lvlJc w:val="left"/>
      <w:pPr>
        <w:tabs>
          <w:tab w:val="num" w:pos="2880"/>
        </w:tabs>
        <w:ind w:left="2880" w:hanging="360"/>
      </w:pPr>
      <w:rPr>
        <w:rFonts w:ascii="Symbol" w:hAnsi="Symbol"/>
      </w:rPr>
    </w:lvl>
    <w:lvl w:ilvl="4" w:tplc="EF507462">
      <w:start w:val="1"/>
      <w:numFmt w:val="bullet"/>
      <w:lvlText w:val="o"/>
      <w:lvlJc w:val="left"/>
      <w:pPr>
        <w:tabs>
          <w:tab w:val="num" w:pos="3600"/>
        </w:tabs>
        <w:ind w:left="3600" w:hanging="360"/>
      </w:pPr>
      <w:rPr>
        <w:rFonts w:ascii="Courier New" w:hAnsi="Courier New"/>
      </w:rPr>
    </w:lvl>
    <w:lvl w:ilvl="5" w:tplc="4DB21E46">
      <w:start w:val="1"/>
      <w:numFmt w:val="bullet"/>
      <w:lvlText w:val=""/>
      <w:lvlJc w:val="left"/>
      <w:pPr>
        <w:tabs>
          <w:tab w:val="num" w:pos="4320"/>
        </w:tabs>
        <w:ind w:left="4320" w:hanging="360"/>
      </w:pPr>
      <w:rPr>
        <w:rFonts w:ascii="Wingdings" w:hAnsi="Wingdings"/>
      </w:rPr>
    </w:lvl>
    <w:lvl w:ilvl="6" w:tplc="D552538E">
      <w:start w:val="1"/>
      <w:numFmt w:val="bullet"/>
      <w:lvlText w:val=""/>
      <w:lvlJc w:val="left"/>
      <w:pPr>
        <w:tabs>
          <w:tab w:val="num" w:pos="5040"/>
        </w:tabs>
        <w:ind w:left="5040" w:hanging="360"/>
      </w:pPr>
      <w:rPr>
        <w:rFonts w:ascii="Symbol" w:hAnsi="Symbol"/>
      </w:rPr>
    </w:lvl>
    <w:lvl w:ilvl="7" w:tplc="DD8CDBCE">
      <w:start w:val="1"/>
      <w:numFmt w:val="bullet"/>
      <w:lvlText w:val="o"/>
      <w:lvlJc w:val="left"/>
      <w:pPr>
        <w:tabs>
          <w:tab w:val="num" w:pos="5760"/>
        </w:tabs>
        <w:ind w:left="5760" w:hanging="360"/>
      </w:pPr>
      <w:rPr>
        <w:rFonts w:ascii="Courier New" w:hAnsi="Courier New"/>
      </w:rPr>
    </w:lvl>
    <w:lvl w:ilvl="8" w:tplc="F9B079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E4E4638">
      <w:start w:val="1"/>
      <w:numFmt w:val="bullet"/>
      <w:lvlText w:val=""/>
      <w:lvlJc w:val="left"/>
      <w:pPr>
        <w:ind w:left="720" w:hanging="360"/>
      </w:pPr>
      <w:rPr>
        <w:rFonts w:ascii="Symbol" w:hAnsi="Symbol"/>
      </w:rPr>
    </w:lvl>
    <w:lvl w:ilvl="1" w:tplc="3F840FEA">
      <w:start w:val="1"/>
      <w:numFmt w:val="bullet"/>
      <w:lvlText w:val="o"/>
      <w:lvlJc w:val="left"/>
      <w:pPr>
        <w:tabs>
          <w:tab w:val="num" w:pos="1440"/>
        </w:tabs>
        <w:ind w:left="1440" w:hanging="360"/>
      </w:pPr>
      <w:rPr>
        <w:rFonts w:ascii="Courier New" w:hAnsi="Courier New"/>
      </w:rPr>
    </w:lvl>
    <w:lvl w:ilvl="2" w:tplc="E1D2D100">
      <w:start w:val="1"/>
      <w:numFmt w:val="bullet"/>
      <w:lvlText w:val=""/>
      <w:lvlJc w:val="left"/>
      <w:pPr>
        <w:tabs>
          <w:tab w:val="num" w:pos="2160"/>
        </w:tabs>
        <w:ind w:left="2160" w:hanging="360"/>
      </w:pPr>
      <w:rPr>
        <w:rFonts w:ascii="Wingdings" w:hAnsi="Wingdings"/>
      </w:rPr>
    </w:lvl>
    <w:lvl w:ilvl="3" w:tplc="8A1E1A28">
      <w:start w:val="1"/>
      <w:numFmt w:val="bullet"/>
      <w:lvlText w:val=""/>
      <w:lvlJc w:val="left"/>
      <w:pPr>
        <w:tabs>
          <w:tab w:val="num" w:pos="2880"/>
        </w:tabs>
        <w:ind w:left="2880" w:hanging="360"/>
      </w:pPr>
      <w:rPr>
        <w:rFonts w:ascii="Symbol" w:hAnsi="Symbol"/>
      </w:rPr>
    </w:lvl>
    <w:lvl w:ilvl="4" w:tplc="B070573C">
      <w:start w:val="1"/>
      <w:numFmt w:val="bullet"/>
      <w:lvlText w:val="o"/>
      <w:lvlJc w:val="left"/>
      <w:pPr>
        <w:tabs>
          <w:tab w:val="num" w:pos="3600"/>
        </w:tabs>
        <w:ind w:left="3600" w:hanging="360"/>
      </w:pPr>
      <w:rPr>
        <w:rFonts w:ascii="Courier New" w:hAnsi="Courier New"/>
      </w:rPr>
    </w:lvl>
    <w:lvl w:ilvl="5" w:tplc="131C7EFC">
      <w:start w:val="1"/>
      <w:numFmt w:val="bullet"/>
      <w:lvlText w:val=""/>
      <w:lvlJc w:val="left"/>
      <w:pPr>
        <w:tabs>
          <w:tab w:val="num" w:pos="4320"/>
        </w:tabs>
        <w:ind w:left="4320" w:hanging="360"/>
      </w:pPr>
      <w:rPr>
        <w:rFonts w:ascii="Wingdings" w:hAnsi="Wingdings"/>
      </w:rPr>
    </w:lvl>
    <w:lvl w:ilvl="6" w:tplc="29169DC0">
      <w:start w:val="1"/>
      <w:numFmt w:val="bullet"/>
      <w:lvlText w:val=""/>
      <w:lvlJc w:val="left"/>
      <w:pPr>
        <w:tabs>
          <w:tab w:val="num" w:pos="5040"/>
        </w:tabs>
        <w:ind w:left="5040" w:hanging="360"/>
      </w:pPr>
      <w:rPr>
        <w:rFonts w:ascii="Symbol" w:hAnsi="Symbol"/>
      </w:rPr>
    </w:lvl>
    <w:lvl w:ilvl="7" w:tplc="7FA2D2C6">
      <w:start w:val="1"/>
      <w:numFmt w:val="bullet"/>
      <w:lvlText w:val="o"/>
      <w:lvlJc w:val="left"/>
      <w:pPr>
        <w:tabs>
          <w:tab w:val="num" w:pos="5760"/>
        </w:tabs>
        <w:ind w:left="5760" w:hanging="360"/>
      </w:pPr>
      <w:rPr>
        <w:rFonts w:ascii="Courier New" w:hAnsi="Courier New"/>
      </w:rPr>
    </w:lvl>
    <w:lvl w:ilvl="8" w:tplc="B086B9F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F4C6E8C">
      <w:start w:val="1"/>
      <w:numFmt w:val="bullet"/>
      <w:lvlText w:val=""/>
      <w:lvlJc w:val="left"/>
      <w:pPr>
        <w:ind w:left="720" w:hanging="360"/>
      </w:pPr>
      <w:rPr>
        <w:rFonts w:ascii="Symbol" w:hAnsi="Symbol"/>
      </w:rPr>
    </w:lvl>
    <w:lvl w:ilvl="1" w:tplc="8946A29A">
      <w:start w:val="1"/>
      <w:numFmt w:val="bullet"/>
      <w:lvlText w:val="o"/>
      <w:lvlJc w:val="left"/>
      <w:pPr>
        <w:tabs>
          <w:tab w:val="num" w:pos="1440"/>
        </w:tabs>
        <w:ind w:left="1440" w:hanging="360"/>
      </w:pPr>
      <w:rPr>
        <w:rFonts w:ascii="Courier New" w:hAnsi="Courier New"/>
      </w:rPr>
    </w:lvl>
    <w:lvl w:ilvl="2" w:tplc="96745D8A">
      <w:start w:val="1"/>
      <w:numFmt w:val="bullet"/>
      <w:lvlText w:val=""/>
      <w:lvlJc w:val="left"/>
      <w:pPr>
        <w:tabs>
          <w:tab w:val="num" w:pos="2160"/>
        </w:tabs>
        <w:ind w:left="2160" w:hanging="360"/>
      </w:pPr>
      <w:rPr>
        <w:rFonts w:ascii="Wingdings" w:hAnsi="Wingdings"/>
      </w:rPr>
    </w:lvl>
    <w:lvl w:ilvl="3" w:tplc="FC84FEBC">
      <w:start w:val="1"/>
      <w:numFmt w:val="bullet"/>
      <w:lvlText w:val=""/>
      <w:lvlJc w:val="left"/>
      <w:pPr>
        <w:tabs>
          <w:tab w:val="num" w:pos="2880"/>
        </w:tabs>
        <w:ind w:left="2880" w:hanging="360"/>
      </w:pPr>
      <w:rPr>
        <w:rFonts w:ascii="Symbol" w:hAnsi="Symbol"/>
      </w:rPr>
    </w:lvl>
    <w:lvl w:ilvl="4" w:tplc="355EB97C">
      <w:start w:val="1"/>
      <w:numFmt w:val="bullet"/>
      <w:lvlText w:val="o"/>
      <w:lvlJc w:val="left"/>
      <w:pPr>
        <w:tabs>
          <w:tab w:val="num" w:pos="3600"/>
        </w:tabs>
        <w:ind w:left="3600" w:hanging="360"/>
      </w:pPr>
      <w:rPr>
        <w:rFonts w:ascii="Courier New" w:hAnsi="Courier New"/>
      </w:rPr>
    </w:lvl>
    <w:lvl w:ilvl="5" w:tplc="3A5688CE">
      <w:start w:val="1"/>
      <w:numFmt w:val="bullet"/>
      <w:lvlText w:val=""/>
      <w:lvlJc w:val="left"/>
      <w:pPr>
        <w:tabs>
          <w:tab w:val="num" w:pos="4320"/>
        </w:tabs>
        <w:ind w:left="4320" w:hanging="360"/>
      </w:pPr>
      <w:rPr>
        <w:rFonts w:ascii="Wingdings" w:hAnsi="Wingdings"/>
      </w:rPr>
    </w:lvl>
    <w:lvl w:ilvl="6" w:tplc="EA0A1D80">
      <w:start w:val="1"/>
      <w:numFmt w:val="bullet"/>
      <w:lvlText w:val=""/>
      <w:lvlJc w:val="left"/>
      <w:pPr>
        <w:tabs>
          <w:tab w:val="num" w:pos="5040"/>
        </w:tabs>
        <w:ind w:left="5040" w:hanging="360"/>
      </w:pPr>
      <w:rPr>
        <w:rFonts w:ascii="Symbol" w:hAnsi="Symbol"/>
      </w:rPr>
    </w:lvl>
    <w:lvl w:ilvl="7" w:tplc="214E1428">
      <w:start w:val="1"/>
      <w:numFmt w:val="bullet"/>
      <w:lvlText w:val="o"/>
      <w:lvlJc w:val="left"/>
      <w:pPr>
        <w:tabs>
          <w:tab w:val="num" w:pos="5760"/>
        </w:tabs>
        <w:ind w:left="5760" w:hanging="360"/>
      </w:pPr>
      <w:rPr>
        <w:rFonts w:ascii="Courier New" w:hAnsi="Courier New"/>
      </w:rPr>
    </w:lvl>
    <w:lvl w:ilvl="8" w:tplc="95C63E8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B0E00D56">
      <w:start w:val="1"/>
      <w:numFmt w:val="bullet"/>
      <w:lvlText w:val=""/>
      <w:lvlJc w:val="left"/>
      <w:pPr>
        <w:ind w:left="720" w:hanging="360"/>
      </w:pPr>
      <w:rPr>
        <w:rFonts w:ascii="Symbol" w:hAnsi="Symbol"/>
      </w:rPr>
    </w:lvl>
    <w:lvl w:ilvl="1" w:tplc="0FF0B670">
      <w:start w:val="1"/>
      <w:numFmt w:val="bullet"/>
      <w:lvlText w:val="o"/>
      <w:lvlJc w:val="left"/>
      <w:pPr>
        <w:tabs>
          <w:tab w:val="num" w:pos="1440"/>
        </w:tabs>
        <w:ind w:left="1440" w:hanging="360"/>
      </w:pPr>
      <w:rPr>
        <w:rFonts w:ascii="Courier New" w:hAnsi="Courier New"/>
      </w:rPr>
    </w:lvl>
    <w:lvl w:ilvl="2" w:tplc="55C00D8C">
      <w:start w:val="1"/>
      <w:numFmt w:val="bullet"/>
      <w:lvlText w:val=""/>
      <w:lvlJc w:val="left"/>
      <w:pPr>
        <w:tabs>
          <w:tab w:val="num" w:pos="2160"/>
        </w:tabs>
        <w:ind w:left="2160" w:hanging="360"/>
      </w:pPr>
      <w:rPr>
        <w:rFonts w:ascii="Wingdings" w:hAnsi="Wingdings"/>
      </w:rPr>
    </w:lvl>
    <w:lvl w:ilvl="3" w:tplc="09742BEC">
      <w:start w:val="1"/>
      <w:numFmt w:val="bullet"/>
      <w:lvlText w:val=""/>
      <w:lvlJc w:val="left"/>
      <w:pPr>
        <w:tabs>
          <w:tab w:val="num" w:pos="2880"/>
        </w:tabs>
        <w:ind w:left="2880" w:hanging="360"/>
      </w:pPr>
      <w:rPr>
        <w:rFonts w:ascii="Symbol" w:hAnsi="Symbol"/>
      </w:rPr>
    </w:lvl>
    <w:lvl w:ilvl="4" w:tplc="448ACF24">
      <w:start w:val="1"/>
      <w:numFmt w:val="bullet"/>
      <w:lvlText w:val="o"/>
      <w:lvlJc w:val="left"/>
      <w:pPr>
        <w:tabs>
          <w:tab w:val="num" w:pos="3600"/>
        </w:tabs>
        <w:ind w:left="3600" w:hanging="360"/>
      </w:pPr>
      <w:rPr>
        <w:rFonts w:ascii="Courier New" w:hAnsi="Courier New"/>
      </w:rPr>
    </w:lvl>
    <w:lvl w:ilvl="5" w:tplc="1304DE62">
      <w:start w:val="1"/>
      <w:numFmt w:val="bullet"/>
      <w:lvlText w:val=""/>
      <w:lvlJc w:val="left"/>
      <w:pPr>
        <w:tabs>
          <w:tab w:val="num" w:pos="4320"/>
        </w:tabs>
        <w:ind w:left="4320" w:hanging="360"/>
      </w:pPr>
      <w:rPr>
        <w:rFonts w:ascii="Wingdings" w:hAnsi="Wingdings"/>
      </w:rPr>
    </w:lvl>
    <w:lvl w:ilvl="6" w:tplc="F30A7C64">
      <w:start w:val="1"/>
      <w:numFmt w:val="bullet"/>
      <w:lvlText w:val=""/>
      <w:lvlJc w:val="left"/>
      <w:pPr>
        <w:tabs>
          <w:tab w:val="num" w:pos="5040"/>
        </w:tabs>
        <w:ind w:left="5040" w:hanging="360"/>
      </w:pPr>
      <w:rPr>
        <w:rFonts w:ascii="Symbol" w:hAnsi="Symbol"/>
      </w:rPr>
    </w:lvl>
    <w:lvl w:ilvl="7" w:tplc="94DC377A">
      <w:start w:val="1"/>
      <w:numFmt w:val="bullet"/>
      <w:lvlText w:val="o"/>
      <w:lvlJc w:val="left"/>
      <w:pPr>
        <w:tabs>
          <w:tab w:val="num" w:pos="5760"/>
        </w:tabs>
        <w:ind w:left="5760" w:hanging="360"/>
      </w:pPr>
      <w:rPr>
        <w:rFonts w:ascii="Courier New" w:hAnsi="Courier New"/>
      </w:rPr>
    </w:lvl>
    <w:lvl w:ilvl="8" w:tplc="BBB8100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BAE870E">
      <w:start w:val="1"/>
      <w:numFmt w:val="bullet"/>
      <w:lvlText w:val=""/>
      <w:lvlJc w:val="left"/>
      <w:pPr>
        <w:ind w:left="720" w:hanging="360"/>
      </w:pPr>
      <w:rPr>
        <w:rFonts w:ascii="Symbol" w:hAnsi="Symbol"/>
      </w:rPr>
    </w:lvl>
    <w:lvl w:ilvl="1" w:tplc="ABF0B33C">
      <w:start w:val="1"/>
      <w:numFmt w:val="bullet"/>
      <w:lvlText w:val="o"/>
      <w:lvlJc w:val="left"/>
      <w:pPr>
        <w:tabs>
          <w:tab w:val="num" w:pos="1440"/>
        </w:tabs>
        <w:ind w:left="1440" w:hanging="360"/>
      </w:pPr>
      <w:rPr>
        <w:rFonts w:ascii="Courier New" w:hAnsi="Courier New"/>
      </w:rPr>
    </w:lvl>
    <w:lvl w:ilvl="2" w:tplc="AC968BB8">
      <w:start w:val="1"/>
      <w:numFmt w:val="bullet"/>
      <w:lvlText w:val=""/>
      <w:lvlJc w:val="left"/>
      <w:pPr>
        <w:tabs>
          <w:tab w:val="num" w:pos="2160"/>
        </w:tabs>
        <w:ind w:left="2160" w:hanging="360"/>
      </w:pPr>
      <w:rPr>
        <w:rFonts w:ascii="Wingdings" w:hAnsi="Wingdings"/>
      </w:rPr>
    </w:lvl>
    <w:lvl w:ilvl="3" w:tplc="BE020492">
      <w:start w:val="1"/>
      <w:numFmt w:val="bullet"/>
      <w:lvlText w:val=""/>
      <w:lvlJc w:val="left"/>
      <w:pPr>
        <w:tabs>
          <w:tab w:val="num" w:pos="2880"/>
        </w:tabs>
        <w:ind w:left="2880" w:hanging="360"/>
      </w:pPr>
      <w:rPr>
        <w:rFonts w:ascii="Symbol" w:hAnsi="Symbol"/>
      </w:rPr>
    </w:lvl>
    <w:lvl w:ilvl="4" w:tplc="91E237D4">
      <w:start w:val="1"/>
      <w:numFmt w:val="bullet"/>
      <w:lvlText w:val="o"/>
      <w:lvlJc w:val="left"/>
      <w:pPr>
        <w:tabs>
          <w:tab w:val="num" w:pos="3600"/>
        </w:tabs>
        <w:ind w:left="3600" w:hanging="360"/>
      </w:pPr>
      <w:rPr>
        <w:rFonts w:ascii="Courier New" w:hAnsi="Courier New"/>
      </w:rPr>
    </w:lvl>
    <w:lvl w:ilvl="5" w:tplc="28C6B102">
      <w:start w:val="1"/>
      <w:numFmt w:val="bullet"/>
      <w:lvlText w:val=""/>
      <w:lvlJc w:val="left"/>
      <w:pPr>
        <w:tabs>
          <w:tab w:val="num" w:pos="4320"/>
        </w:tabs>
        <w:ind w:left="4320" w:hanging="360"/>
      </w:pPr>
      <w:rPr>
        <w:rFonts w:ascii="Wingdings" w:hAnsi="Wingdings"/>
      </w:rPr>
    </w:lvl>
    <w:lvl w:ilvl="6" w:tplc="329A985C">
      <w:start w:val="1"/>
      <w:numFmt w:val="bullet"/>
      <w:lvlText w:val=""/>
      <w:lvlJc w:val="left"/>
      <w:pPr>
        <w:tabs>
          <w:tab w:val="num" w:pos="5040"/>
        </w:tabs>
        <w:ind w:left="5040" w:hanging="360"/>
      </w:pPr>
      <w:rPr>
        <w:rFonts w:ascii="Symbol" w:hAnsi="Symbol"/>
      </w:rPr>
    </w:lvl>
    <w:lvl w:ilvl="7" w:tplc="A3DA782A">
      <w:start w:val="1"/>
      <w:numFmt w:val="bullet"/>
      <w:lvlText w:val="o"/>
      <w:lvlJc w:val="left"/>
      <w:pPr>
        <w:tabs>
          <w:tab w:val="num" w:pos="5760"/>
        </w:tabs>
        <w:ind w:left="5760" w:hanging="360"/>
      </w:pPr>
      <w:rPr>
        <w:rFonts w:ascii="Courier New" w:hAnsi="Courier New"/>
      </w:rPr>
    </w:lvl>
    <w:lvl w:ilvl="8" w:tplc="60B8D49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3FA43E2">
      <w:start w:val="1"/>
      <w:numFmt w:val="bullet"/>
      <w:lvlText w:val=""/>
      <w:lvlJc w:val="left"/>
      <w:pPr>
        <w:ind w:left="720" w:hanging="360"/>
      </w:pPr>
      <w:rPr>
        <w:rFonts w:ascii="Symbol" w:hAnsi="Symbol"/>
      </w:rPr>
    </w:lvl>
    <w:lvl w:ilvl="1" w:tplc="B39884A0">
      <w:start w:val="1"/>
      <w:numFmt w:val="bullet"/>
      <w:lvlText w:val="o"/>
      <w:lvlJc w:val="left"/>
      <w:pPr>
        <w:tabs>
          <w:tab w:val="num" w:pos="1440"/>
        </w:tabs>
        <w:ind w:left="1440" w:hanging="360"/>
      </w:pPr>
      <w:rPr>
        <w:rFonts w:ascii="Courier New" w:hAnsi="Courier New"/>
      </w:rPr>
    </w:lvl>
    <w:lvl w:ilvl="2" w:tplc="8FECFD48">
      <w:start w:val="1"/>
      <w:numFmt w:val="bullet"/>
      <w:lvlText w:val=""/>
      <w:lvlJc w:val="left"/>
      <w:pPr>
        <w:tabs>
          <w:tab w:val="num" w:pos="2160"/>
        </w:tabs>
        <w:ind w:left="2160" w:hanging="360"/>
      </w:pPr>
      <w:rPr>
        <w:rFonts w:ascii="Wingdings" w:hAnsi="Wingdings"/>
      </w:rPr>
    </w:lvl>
    <w:lvl w:ilvl="3" w:tplc="64384730">
      <w:start w:val="1"/>
      <w:numFmt w:val="bullet"/>
      <w:lvlText w:val=""/>
      <w:lvlJc w:val="left"/>
      <w:pPr>
        <w:tabs>
          <w:tab w:val="num" w:pos="2880"/>
        </w:tabs>
        <w:ind w:left="2880" w:hanging="360"/>
      </w:pPr>
      <w:rPr>
        <w:rFonts w:ascii="Symbol" w:hAnsi="Symbol"/>
      </w:rPr>
    </w:lvl>
    <w:lvl w:ilvl="4" w:tplc="53429152">
      <w:start w:val="1"/>
      <w:numFmt w:val="bullet"/>
      <w:lvlText w:val="o"/>
      <w:lvlJc w:val="left"/>
      <w:pPr>
        <w:tabs>
          <w:tab w:val="num" w:pos="3600"/>
        </w:tabs>
        <w:ind w:left="3600" w:hanging="360"/>
      </w:pPr>
      <w:rPr>
        <w:rFonts w:ascii="Courier New" w:hAnsi="Courier New"/>
      </w:rPr>
    </w:lvl>
    <w:lvl w:ilvl="5" w:tplc="63B0E7BA">
      <w:start w:val="1"/>
      <w:numFmt w:val="bullet"/>
      <w:lvlText w:val=""/>
      <w:lvlJc w:val="left"/>
      <w:pPr>
        <w:tabs>
          <w:tab w:val="num" w:pos="4320"/>
        </w:tabs>
        <w:ind w:left="4320" w:hanging="360"/>
      </w:pPr>
      <w:rPr>
        <w:rFonts w:ascii="Wingdings" w:hAnsi="Wingdings"/>
      </w:rPr>
    </w:lvl>
    <w:lvl w:ilvl="6" w:tplc="78DAB71A">
      <w:start w:val="1"/>
      <w:numFmt w:val="bullet"/>
      <w:lvlText w:val=""/>
      <w:lvlJc w:val="left"/>
      <w:pPr>
        <w:tabs>
          <w:tab w:val="num" w:pos="5040"/>
        </w:tabs>
        <w:ind w:left="5040" w:hanging="360"/>
      </w:pPr>
      <w:rPr>
        <w:rFonts w:ascii="Symbol" w:hAnsi="Symbol"/>
      </w:rPr>
    </w:lvl>
    <w:lvl w:ilvl="7" w:tplc="EBD027E8">
      <w:start w:val="1"/>
      <w:numFmt w:val="bullet"/>
      <w:lvlText w:val="o"/>
      <w:lvlJc w:val="left"/>
      <w:pPr>
        <w:tabs>
          <w:tab w:val="num" w:pos="5760"/>
        </w:tabs>
        <w:ind w:left="5760" w:hanging="360"/>
      </w:pPr>
      <w:rPr>
        <w:rFonts w:ascii="Courier New" w:hAnsi="Courier New"/>
      </w:rPr>
    </w:lvl>
    <w:lvl w:ilvl="8" w:tplc="4442FF3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9378EBCC">
      <w:start w:val="1"/>
      <w:numFmt w:val="bullet"/>
      <w:lvlText w:val=""/>
      <w:lvlJc w:val="left"/>
      <w:pPr>
        <w:ind w:left="720" w:hanging="360"/>
      </w:pPr>
      <w:rPr>
        <w:rFonts w:ascii="Symbol" w:hAnsi="Symbol"/>
      </w:rPr>
    </w:lvl>
    <w:lvl w:ilvl="1" w:tplc="829AABEA">
      <w:start w:val="1"/>
      <w:numFmt w:val="bullet"/>
      <w:lvlText w:val="o"/>
      <w:lvlJc w:val="left"/>
      <w:pPr>
        <w:tabs>
          <w:tab w:val="num" w:pos="1440"/>
        </w:tabs>
        <w:ind w:left="1440" w:hanging="360"/>
      </w:pPr>
      <w:rPr>
        <w:rFonts w:ascii="Courier New" w:hAnsi="Courier New"/>
      </w:rPr>
    </w:lvl>
    <w:lvl w:ilvl="2" w:tplc="DAF20A68">
      <w:start w:val="1"/>
      <w:numFmt w:val="bullet"/>
      <w:lvlText w:val=""/>
      <w:lvlJc w:val="left"/>
      <w:pPr>
        <w:tabs>
          <w:tab w:val="num" w:pos="2160"/>
        </w:tabs>
        <w:ind w:left="2160" w:hanging="360"/>
      </w:pPr>
      <w:rPr>
        <w:rFonts w:ascii="Wingdings" w:hAnsi="Wingdings"/>
      </w:rPr>
    </w:lvl>
    <w:lvl w:ilvl="3" w:tplc="AF6EB178">
      <w:start w:val="1"/>
      <w:numFmt w:val="bullet"/>
      <w:lvlText w:val=""/>
      <w:lvlJc w:val="left"/>
      <w:pPr>
        <w:tabs>
          <w:tab w:val="num" w:pos="2880"/>
        </w:tabs>
        <w:ind w:left="2880" w:hanging="360"/>
      </w:pPr>
      <w:rPr>
        <w:rFonts w:ascii="Symbol" w:hAnsi="Symbol"/>
      </w:rPr>
    </w:lvl>
    <w:lvl w:ilvl="4" w:tplc="E438D1A2">
      <w:start w:val="1"/>
      <w:numFmt w:val="bullet"/>
      <w:lvlText w:val="o"/>
      <w:lvlJc w:val="left"/>
      <w:pPr>
        <w:tabs>
          <w:tab w:val="num" w:pos="3600"/>
        </w:tabs>
        <w:ind w:left="3600" w:hanging="360"/>
      </w:pPr>
      <w:rPr>
        <w:rFonts w:ascii="Courier New" w:hAnsi="Courier New"/>
      </w:rPr>
    </w:lvl>
    <w:lvl w:ilvl="5" w:tplc="BC383EC4">
      <w:start w:val="1"/>
      <w:numFmt w:val="bullet"/>
      <w:lvlText w:val=""/>
      <w:lvlJc w:val="left"/>
      <w:pPr>
        <w:tabs>
          <w:tab w:val="num" w:pos="4320"/>
        </w:tabs>
        <w:ind w:left="4320" w:hanging="360"/>
      </w:pPr>
      <w:rPr>
        <w:rFonts w:ascii="Wingdings" w:hAnsi="Wingdings"/>
      </w:rPr>
    </w:lvl>
    <w:lvl w:ilvl="6" w:tplc="39A26600">
      <w:start w:val="1"/>
      <w:numFmt w:val="bullet"/>
      <w:lvlText w:val=""/>
      <w:lvlJc w:val="left"/>
      <w:pPr>
        <w:tabs>
          <w:tab w:val="num" w:pos="5040"/>
        </w:tabs>
        <w:ind w:left="5040" w:hanging="360"/>
      </w:pPr>
      <w:rPr>
        <w:rFonts w:ascii="Symbol" w:hAnsi="Symbol"/>
      </w:rPr>
    </w:lvl>
    <w:lvl w:ilvl="7" w:tplc="ADD2FCAA">
      <w:start w:val="1"/>
      <w:numFmt w:val="bullet"/>
      <w:lvlText w:val="o"/>
      <w:lvlJc w:val="left"/>
      <w:pPr>
        <w:tabs>
          <w:tab w:val="num" w:pos="5760"/>
        </w:tabs>
        <w:ind w:left="5760" w:hanging="360"/>
      </w:pPr>
      <w:rPr>
        <w:rFonts w:ascii="Courier New" w:hAnsi="Courier New"/>
      </w:rPr>
    </w:lvl>
    <w:lvl w:ilvl="8" w:tplc="C668165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9902DE0">
      <w:start w:val="1"/>
      <w:numFmt w:val="bullet"/>
      <w:lvlText w:val=""/>
      <w:lvlJc w:val="left"/>
      <w:pPr>
        <w:ind w:left="720" w:hanging="360"/>
      </w:pPr>
      <w:rPr>
        <w:rFonts w:ascii="Symbol" w:hAnsi="Symbol"/>
      </w:rPr>
    </w:lvl>
    <w:lvl w:ilvl="1" w:tplc="4C885742">
      <w:start w:val="1"/>
      <w:numFmt w:val="bullet"/>
      <w:lvlText w:val="o"/>
      <w:lvlJc w:val="left"/>
      <w:pPr>
        <w:tabs>
          <w:tab w:val="num" w:pos="1440"/>
        </w:tabs>
        <w:ind w:left="1440" w:hanging="360"/>
      </w:pPr>
      <w:rPr>
        <w:rFonts w:ascii="Courier New" w:hAnsi="Courier New"/>
      </w:rPr>
    </w:lvl>
    <w:lvl w:ilvl="2" w:tplc="0552962C">
      <w:start w:val="1"/>
      <w:numFmt w:val="bullet"/>
      <w:lvlText w:val=""/>
      <w:lvlJc w:val="left"/>
      <w:pPr>
        <w:tabs>
          <w:tab w:val="num" w:pos="2160"/>
        </w:tabs>
        <w:ind w:left="2160" w:hanging="360"/>
      </w:pPr>
      <w:rPr>
        <w:rFonts w:ascii="Wingdings" w:hAnsi="Wingdings"/>
      </w:rPr>
    </w:lvl>
    <w:lvl w:ilvl="3" w:tplc="AA8C5B66">
      <w:start w:val="1"/>
      <w:numFmt w:val="bullet"/>
      <w:lvlText w:val=""/>
      <w:lvlJc w:val="left"/>
      <w:pPr>
        <w:tabs>
          <w:tab w:val="num" w:pos="2880"/>
        </w:tabs>
        <w:ind w:left="2880" w:hanging="360"/>
      </w:pPr>
      <w:rPr>
        <w:rFonts w:ascii="Symbol" w:hAnsi="Symbol"/>
      </w:rPr>
    </w:lvl>
    <w:lvl w:ilvl="4" w:tplc="D87CA000">
      <w:start w:val="1"/>
      <w:numFmt w:val="bullet"/>
      <w:lvlText w:val="o"/>
      <w:lvlJc w:val="left"/>
      <w:pPr>
        <w:tabs>
          <w:tab w:val="num" w:pos="3600"/>
        </w:tabs>
        <w:ind w:left="3600" w:hanging="360"/>
      </w:pPr>
      <w:rPr>
        <w:rFonts w:ascii="Courier New" w:hAnsi="Courier New"/>
      </w:rPr>
    </w:lvl>
    <w:lvl w:ilvl="5" w:tplc="9B80EB0E">
      <w:start w:val="1"/>
      <w:numFmt w:val="bullet"/>
      <w:lvlText w:val=""/>
      <w:lvlJc w:val="left"/>
      <w:pPr>
        <w:tabs>
          <w:tab w:val="num" w:pos="4320"/>
        </w:tabs>
        <w:ind w:left="4320" w:hanging="360"/>
      </w:pPr>
      <w:rPr>
        <w:rFonts w:ascii="Wingdings" w:hAnsi="Wingdings"/>
      </w:rPr>
    </w:lvl>
    <w:lvl w:ilvl="6" w:tplc="15ACDA94">
      <w:start w:val="1"/>
      <w:numFmt w:val="bullet"/>
      <w:lvlText w:val=""/>
      <w:lvlJc w:val="left"/>
      <w:pPr>
        <w:tabs>
          <w:tab w:val="num" w:pos="5040"/>
        </w:tabs>
        <w:ind w:left="5040" w:hanging="360"/>
      </w:pPr>
      <w:rPr>
        <w:rFonts w:ascii="Symbol" w:hAnsi="Symbol"/>
      </w:rPr>
    </w:lvl>
    <w:lvl w:ilvl="7" w:tplc="05A60DFC">
      <w:start w:val="1"/>
      <w:numFmt w:val="bullet"/>
      <w:lvlText w:val="o"/>
      <w:lvlJc w:val="left"/>
      <w:pPr>
        <w:tabs>
          <w:tab w:val="num" w:pos="5760"/>
        </w:tabs>
        <w:ind w:left="5760" w:hanging="360"/>
      </w:pPr>
      <w:rPr>
        <w:rFonts w:ascii="Courier New" w:hAnsi="Courier New"/>
      </w:rPr>
    </w:lvl>
    <w:lvl w:ilvl="8" w:tplc="B8B47B7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B69045B0">
      <w:start w:val="1"/>
      <w:numFmt w:val="bullet"/>
      <w:lvlText w:val="o"/>
      <w:lvlJc w:val="left"/>
      <w:pPr>
        <w:tabs>
          <w:tab w:val="num" w:pos="720"/>
        </w:tabs>
        <w:ind w:left="720" w:hanging="360"/>
      </w:pPr>
      <w:rPr>
        <w:rFonts w:ascii="Courier New" w:hAnsi="Courier New"/>
      </w:rPr>
    </w:lvl>
    <w:lvl w:ilvl="1" w:tplc="FB9AF9BA">
      <w:start w:val="1"/>
      <w:numFmt w:val="bullet"/>
      <w:lvlText w:val="o"/>
      <w:lvlJc w:val="left"/>
      <w:pPr>
        <w:ind w:left="1440" w:hanging="360"/>
      </w:pPr>
      <w:rPr>
        <w:rFonts w:ascii="Courier New" w:hAnsi="Courier New"/>
      </w:rPr>
    </w:lvl>
    <w:lvl w:ilvl="2" w:tplc="EDFEEFF4">
      <w:start w:val="1"/>
      <w:numFmt w:val="bullet"/>
      <w:lvlText w:val=""/>
      <w:lvlJc w:val="left"/>
      <w:pPr>
        <w:tabs>
          <w:tab w:val="num" w:pos="2160"/>
        </w:tabs>
        <w:ind w:left="2160" w:hanging="360"/>
      </w:pPr>
      <w:rPr>
        <w:rFonts w:ascii="Wingdings" w:hAnsi="Wingdings"/>
      </w:rPr>
    </w:lvl>
    <w:lvl w:ilvl="3" w:tplc="FC1C4B08">
      <w:start w:val="1"/>
      <w:numFmt w:val="bullet"/>
      <w:lvlText w:val=""/>
      <w:lvlJc w:val="left"/>
      <w:pPr>
        <w:tabs>
          <w:tab w:val="num" w:pos="2880"/>
        </w:tabs>
        <w:ind w:left="2880" w:hanging="360"/>
      </w:pPr>
      <w:rPr>
        <w:rFonts w:ascii="Symbol" w:hAnsi="Symbol"/>
      </w:rPr>
    </w:lvl>
    <w:lvl w:ilvl="4" w:tplc="0092391E">
      <w:start w:val="1"/>
      <w:numFmt w:val="bullet"/>
      <w:lvlText w:val="o"/>
      <w:lvlJc w:val="left"/>
      <w:pPr>
        <w:tabs>
          <w:tab w:val="num" w:pos="3600"/>
        </w:tabs>
        <w:ind w:left="3600" w:hanging="360"/>
      </w:pPr>
      <w:rPr>
        <w:rFonts w:ascii="Courier New" w:hAnsi="Courier New"/>
      </w:rPr>
    </w:lvl>
    <w:lvl w:ilvl="5" w:tplc="8DB82E7E">
      <w:start w:val="1"/>
      <w:numFmt w:val="bullet"/>
      <w:lvlText w:val=""/>
      <w:lvlJc w:val="left"/>
      <w:pPr>
        <w:tabs>
          <w:tab w:val="num" w:pos="4320"/>
        </w:tabs>
        <w:ind w:left="4320" w:hanging="360"/>
      </w:pPr>
      <w:rPr>
        <w:rFonts w:ascii="Wingdings" w:hAnsi="Wingdings"/>
      </w:rPr>
    </w:lvl>
    <w:lvl w:ilvl="6" w:tplc="00FE7D0A">
      <w:start w:val="1"/>
      <w:numFmt w:val="bullet"/>
      <w:lvlText w:val=""/>
      <w:lvlJc w:val="left"/>
      <w:pPr>
        <w:tabs>
          <w:tab w:val="num" w:pos="5040"/>
        </w:tabs>
        <w:ind w:left="5040" w:hanging="360"/>
      </w:pPr>
      <w:rPr>
        <w:rFonts w:ascii="Symbol" w:hAnsi="Symbol"/>
      </w:rPr>
    </w:lvl>
    <w:lvl w:ilvl="7" w:tplc="7A76A13A">
      <w:start w:val="1"/>
      <w:numFmt w:val="bullet"/>
      <w:lvlText w:val="o"/>
      <w:lvlJc w:val="left"/>
      <w:pPr>
        <w:tabs>
          <w:tab w:val="num" w:pos="5760"/>
        </w:tabs>
        <w:ind w:left="5760" w:hanging="360"/>
      </w:pPr>
      <w:rPr>
        <w:rFonts w:ascii="Courier New" w:hAnsi="Courier New"/>
      </w:rPr>
    </w:lvl>
    <w:lvl w:ilvl="8" w:tplc="B9081FC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EF06612">
      <w:start w:val="1"/>
      <w:numFmt w:val="bullet"/>
      <w:lvlText w:val=""/>
      <w:lvlJc w:val="left"/>
      <w:pPr>
        <w:ind w:left="720" w:hanging="360"/>
      </w:pPr>
      <w:rPr>
        <w:rFonts w:ascii="Symbol" w:hAnsi="Symbol"/>
      </w:rPr>
    </w:lvl>
    <w:lvl w:ilvl="1" w:tplc="34421896">
      <w:start w:val="1"/>
      <w:numFmt w:val="bullet"/>
      <w:lvlText w:val="o"/>
      <w:lvlJc w:val="left"/>
      <w:pPr>
        <w:tabs>
          <w:tab w:val="num" w:pos="1440"/>
        </w:tabs>
        <w:ind w:left="1440" w:hanging="360"/>
      </w:pPr>
      <w:rPr>
        <w:rFonts w:ascii="Courier New" w:hAnsi="Courier New"/>
      </w:rPr>
    </w:lvl>
    <w:lvl w:ilvl="2" w:tplc="B2BA3DB8">
      <w:start w:val="1"/>
      <w:numFmt w:val="bullet"/>
      <w:lvlText w:val=""/>
      <w:lvlJc w:val="left"/>
      <w:pPr>
        <w:tabs>
          <w:tab w:val="num" w:pos="2160"/>
        </w:tabs>
        <w:ind w:left="2160" w:hanging="360"/>
      </w:pPr>
      <w:rPr>
        <w:rFonts w:ascii="Wingdings" w:hAnsi="Wingdings"/>
      </w:rPr>
    </w:lvl>
    <w:lvl w:ilvl="3" w:tplc="1326EE28">
      <w:start w:val="1"/>
      <w:numFmt w:val="bullet"/>
      <w:lvlText w:val=""/>
      <w:lvlJc w:val="left"/>
      <w:pPr>
        <w:tabs>
          <w:tab w:val="num" w:pos="2880"/>
        </w:tabs>
        <w:ind w:left="2880" w:hanging="360"/>
      </w:pPr>
      <w:rPr>
        <w:rFonts w:ascii="Symbol" w:hAnsi="Symbol"/>
      </w:rPr>
    </w:lvl>
    <w:lvl w:ilvl="4" w:tplc="3514C464">
      <w:start w:val="1"/>
      <w:numFmt w:val="bullet"/>
      <w:lvlText w:val="o"/>
      <w:lvlJc w:val="left"/>
      <w:pPr>
        <w:tabs>
          <w:tab w:val="num" w:pos="3600"/>
        </w:tabs>
        <w:ind w:left="3600" w:hanging="360"/>
      </w:pPr>
      <w:rPr>
        <w:rFonts w:ascii="Courier New" w:hAnsi="Courier New"/>
      </w:rPr>
    </w:lvl>
    <w:lvl w:ilvl="5" w:tplc="E2B846CC">
      <w:start w:val="1"/>
      <w:numFmt w:val="bullet"/>
      <w:lvlText w:val=""/>
      <w:lvlJc w:val="left"/>
      <w:pPr>
        <w:tabs>
          <w:tab w:val="num" w:pos="4320"/>
        </w:tabs>
        <w:ind w:left="4320" w:hanging="360"/>
      </w:pPr>
      <w:rPr>
        <w:rFonts w:ascii="Wingdings" w:hAnsi="Wingdings"/>
      </w:rPr>
    </w:lvl>
    <w:lvl w:ilvl="6" w:tplc="8D0EF872">
      <w:start w:val="1"/>
      <w:numFmt w:val="bullet"/>
      <w:lvlText w:val=""/>
      <w:lvlJc w:val="left"/>
      <w:pPr>
        <w:tabs>
          <w:tab w:val="num" w:pos="5040"/>
        </w:tabs>
        <w:ind w:left="5040" w:hanging="360"/>
      </w:pPr>
      <w:rPr>
        <w:rFonts w:ascii="Symbol" w:hAnsi="Symbol"/>
      </w:rPr>
    </w:lvl>
    <w:lvl w:ilvl="7" w:tplc="BD8A0ABE">
      <w:start w:val="1"/>
      <w:numFmt w:val="bullet"/>
      <w:lvlText w:val="o"/>
      <w:lvlJc w:val="left"/>
      <w:pPr>
        <w:tabs>
          <w:tab w:val="num" w:pos="5760"/>
        </w:tabs>
        <w:ind w:left="5760" w:hanging="360"/>
      </w:pPr>
      <w:rPr>
        <w:rFonts w:ascii="Courier New" w:hAnsi="Courier New"/>
      </w:rPr>
    </w:lvl>
    <w:lvl w:ilvl="8" w:tplc="5C4E8BB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A1A6688">
      <w:start w:val="1"/>
      <w:numFmt w:val="bullet"/>
      <w:lvlText w:val="o"/>
      <w:lvlJc w:val="left"/>
      <w:pPr>
        <w:tabs>
          <w:tab w:val="num" w:pos="720"/>
        </w:tabs>
        <w:ind w:left="720" w:hanging="360"/>
      </w:pPr>
      <w:rPr>
        <w:rFonts w:ascii="Courier New" w:hAnsi="Courier New"/>
      </w:rPr>
    </w:lvl>
    <w:lvl w:ilvl="1" w:tplc="F620B060">
      <w:start w:val="1"/>
      <w:numFmt w:val="bullet"/>
      <w:lvlText w:val="o"/>
      <w:lvlJc w:val="left"/>
      <w:pPr>
        <w:ind w:left="1440" w:hanging="360"/>
      </w:pPr>
      <w:rPr>
        <w:rFonts w:ascii="Courier New" w:hAnsi="Courier New"/>
      </w:rPr>
    </w:lvl>
    <w:lvl w:ilvl="2" w:tplc="E916A3E2">
      <w:start w:val="1"/>
      <w:numFmt w:val="bullet"/>
      <w:lvlText w:val=""/>
      <w:lvlJc w:val="left"/>
      <w:pPr>
        <w:tabs>
          <w:tab w:val="num" w:pos="2160"/>
        </w:tabs>
        <w:ind w:left="2160" w:hanging="360"/>
      </w:pPr>
      <w:rPr>
        <w:rFonts w:ascii="Wingdings" w:hAnsi="Wingdings"/>
      </w:rPr>
    </w:lvl>
    <w:lvl w:ilvl="3" w:tplc="A072DE66">
      <w:start w:val="1"/>
      <w:numFmt w:val="bullet"/>
      <w:lvlText w:val=""/>
      <w:lvlJc w:val="left"/>
      <w:pPr>
        <w:tabs>
          <w:tab w:val="num" w:pos="2880"/>
        </w:tabs>
        <w:ind w:left="2880" w:hanging="360"/>
      </w:pPr>
      <w:rPr>
        <w:rFonts w:ascii="Symbol" w:hAnsi="Symbol"/>
      </w:rPr>
    </w:lvl>
    <w:lvl w:ilvl="4" w:tplc="A7120AE0">
      <w:start w:val="1"/>
      <w:numFmt w:val="bullet"/>
      <w:lvlText w:val="o"/>
      <w:lvlJc w:val="left"/>
      <w:pPr>
        <w:tabs>
          <w:tab w:val="num" w:pos="3600"/>
        </w:tabs>
        <w:ind w:left="3600" w:hanging="360"/>
      </w:pPr>
      <w:rPr>
        <w:rFonts w:ascii="Courier New" w:hAnsi="Courier New"/>
      </w:rPr>
    </w:lvl>
    <w:lvl w:ilvl="5" w:tplc="71843498">
      <w:start w:val="1"/>
      <w:numFmt w:val="bullet"/>
      <w:lvlText w:val=""/>
      <w:lvlJc w:val="left"/>
      <w:pPr>
        <w:tabs>
          <w:tab w:val="num" w:pos="4320"/>
        </w:tabs>
        <w:ind w:left="4320" w:hanging="360"/>
      </w:pPr>
      <w:rPr>
        <w:rFonts w:ascii="Wingdings" w:hAnsi="Wingdings"/>
      </w:rPr>
    </w:lvl>
    <w:lvl w:ilvl="6" w:tplc="08004E18">
      <w:start w:val="1"/>
      <w:numFmt w:val="bullet"/>
      <w:lvlText w:val=""/>
      <w:lvlJc w:val="left"/>
      <w:pPr>
        <w:tabs>
          <w:tab w:val="num" w:pos="5040"/>
        </w:tabs>
        <w:ind w:left="5040" w:hanging="360"/>
      </w:pPr>
      <w:rPr>
        <w:rFonts w:ascii="Symbol" w:hAnsi="Symbol"/>
      </w:rPr>
    </w:lvl>
    <w:lvl w:ilvl="7" w:tplc="5EC41CBC">
      <w:start w:val="1"/>
      <w:numFmt w:val="bullet"/>
      <w:lvlText w:val="o"/>
      <w:lvlJc w:val="left"/>
      <w:pPr>
        <w:tabs>
          <w:tab w:val="num" w:pos="5760"/>
        </w:tabs>
        <w:ind w:left="5760" w:hanging="360"/>
      </w:pPr>
      <w:rPr>
        <w:rFonts w:ascii="Courier New" w:hAnsi="Courier New"/>
      </w:rPr>
    </w:lvl>
    <w:lvl w:ilvl="8" w:tplc="E1ECB81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75AEA96">
      <w:start w:val="1"/>
      <w:numFmt w:val="bullet"/>
      <w:lvlText w:val=""/>
      <w:lvlJc w:val="left"/>
      <w:pPr>
        <w:ind w:left="720" w:hanging="360"/>
      </w:pPr>
      <w:rPr>
        <w:rFonts w:ascii="Symbol" w:hAnsi="Symbol"/>
      </w:rPr>
    </w:lvl>
    <w:lvl w:ilvl="1" w:tplc="1E448AE8">
      <w:start w:val="1"/>
      <w:numFmt w:val="bullet"/>
      <w:lvlText w:val="o"/>
      <w:lvlJc w:val="left"/>
      <w:pPr>
        <w:tabs>
          <w:tab w:val="num" w:pos="1440"/>
        </w:tabs>
        <w:ind w:left="1440" w:hanging="360"/>
      </w:pPr>
      <w:rPr>
        <w:rFonts w:ascii="Courier New" w:hAnsi="Courier New"/>
      </w:rPr>
    </w:lvl>
    <w:lvl w:ilvl="2" w:tplc="6338BE22">
      <w:start w:val="1"/>
      <w:numFmt w:val="bullet"/>
      <w:lvlText w:val=""/>
      <w:lvlJc w:val="left"/>
      <w:pPr>
        <w:tabs>
          <w:tab w:val="num" w:pos="2160"/>
        </w:tabs>
        <w:ind w:left="2160" w:hanging="360"/>
      </w:pPr>
      <w:rPr>
        <w:rFonts w:ascii="Wingdings" w:hAnsi="Wingdings"/>
      </w:rPr>
    </w:lvl>
    <w:lvl w:ilvl="3" w:tplc="AB5EC868">
      <w:start w:val="1"/>
      <w:numFmt w:val="bullet"/>
      <w:lvlText w:val=""/>
      <w:lvlJc w:val="left"/>
      <w:pPr>
        <w:tabs>
          <w:tab w:val="num" w:pos="2880"/>
        </w:tabs>
        <w:ind w:left="2880" w:hanging="360"/>
      </w:pPr>
      <w:rPr>
        <w:rFonts w:ascii="Symbol" w:hAnsi="Symbol"/>
      </w:rPr>
    </w:lvl>
    <w:lvl w:ilvl="4" w:tplc="F5DA75A8">
      <w:start w:val="1"/>
      <w:numFmt w:val="bullet"/>
      <w:lvlText w:val="o"/>
      <w:lvlJc w:val="left"/>
      <w:pPr>
        <w:tabs>
          <w:tab w:val="num" w:pos="3600"/>
        </w:tabs>
        <w:ind w:left="3600" w:hanging="360"/>
      </w:pPr>
      <w:rPr>
        <w:rFonts w:ascii="Courier New" w:hAnsi="Courier New"/>
      </w:rPr>
    </w:lvl>
    <w:lvl w:ilvl="5" w:tplc="452AB564">
      <w:start w:val="1"/>
      <w:numFmt w:val="bullet"/>
      <w:lvlText w:val=""/>
      <w:lvlJc w:val="left"/>
      <w:pPr>
        <w:tabs>
          <w:tab w:val="num" w:pos="4320"/>
        </w:tabs>
        <w:ind w:left="4320" w:hanging="360"/>
      </w:pPr>
      <w:rPr>
        <w:rFonts w:ascii="Wingdings" w:hAnsi="Wingdings"/>
      </w:rPr>
    </w:lvl>
    <w:lvl w:ilvl="6" w:tplc="507ADD90">
      <w:start w:val="1"/>
      <w:numFmt w:val="bullet"/>
      <w:lvlText w:val=""/>
      <w:lvlJc w:val="left"/>
      <w:pPr>
        <w:tabs>
          <w:tab w:val="num" w:pos="5040"/>
        </w:tabs>
        <w:ind w:left="5040" w:hanging="360"/>
      </w:pPr>
      <w:rPr>
        <w:rFonts w:ascii="Symbol" w:hAnsi="Symbol"/>
      </w:rPr>
    </w:lvl>
    <w:lvl w:ilvl="7" w:tplc="71A412F2">
      <w:start w:val="1"/>
      <w:numFmt w:val="bullet"/>
      <w:lvlText w:val="o"/>
      <w:lvlJc w:val="left"/>
      <w:pPr>
        <w:tabs>
          <w:tab w:val="num" w:pos="5760"/>
        </w:tabs>
        <w:ind w:left="5760" w:hanging="360"/>
      </w:pPr>
      <w:rPr>
        <w:rFonts w:ascii="Courier New" w:hAnsi="Courier New"/>
      </w:rPr>
    </w:lvl>
    <w:lvl w:ilvl="8" w:tplc="3FB0D486">
      <w:start w:val="1"/>
      <w:numFmt w:val="bullet"/>
      <w:lvlText w:val=""/>
      <w:lvlJc w:val="left"/>
      <w:pPr>
        <w:tabs>
          <w:tab w:val="num" w:pos="6480"/>
        </w:tabs>
        <w:ind w:left="6480" w:hanging="360"/>
      </w:pPr>
      <w:rPr>
        <w:rFonts w:ascii="Wingdings" w:hAnsi="Wingdings"/>
      </w:rPr>
    </w:lvl>
  </w:abstractNum>
  <w:num w:numId="1" w16cid:durableId="1091007283">
    <w:abstractNumId w:val="0"/>
  </w:num>
  <w:num w:numId="2" w16cid:durableId="1420180841">
    <w:abstractNumId w:val="1"/>
  </w:num>
  <w:num w:numId="3" w16cid:durableId="1075738654">
    <w:abstractNumId w:val="2"/>
  </w:num>
  <w:num w:numId="4" w16cid:durableId="1206601962">
    <w:abstractNumId w:val="3"/>
  </w:num>
  <w:num w:numId="5" w16cid:durableId="446243422">
    <w:abstractNumId w:val="4"/>
  </w:num>
  <w:num w:numId="6" w16cid:durableId="1136341119">
    <w:abstractNumId w:val="5"/>
  </w:num>
  <w:num w:numId="7" w16cid:durableId="1123886861">
    <w:abstractNumId w:val="6"/>
  </w:num>
  <w:num w:numId="8" w16cid:durableId="503054806">
    <w:abstractNumId w:val="7"/>
  </w:num>
  <w:num w:numId="9" w16cid:durableId="267277393">
    <w:abstractNumId w:val="8"/>
  </w:num>
  <w:num w:numId="10" w16cid:durableId="1686177133">
    <w:abstractNumId w:val="9"/>
  </w:num>
  <w:num w:numId="11" w16cid:durableId="1063715136">
    <w:abstractNumId w:val="10"/>
  </w:num>
  <w:num w:numId="12" w16cid:durableId="337269590">
    <w:abstractNumId w:val="11"/>
  </w:num>
  <w:num w:numId="13" w16cid:durableId="285743904">
    <w:abstractNumId w:val="12"/>
  </w:num>
  <w:num w:numId="14" w16cid:durableId="502474372">
    <w:abstractNumId w:val="13"/>
  </w:num>
  <w:num w:numId="15" w16cid:durableId="1958675819">
    <w:abstractNumId w:val="14"/>
  </w:num>
  <w:num w:numId="16" w16cid:durableId="1843009535">
    <w:abstractNumId w:val="15"/>
  </w:num>
  <w:num w:numId="17" w16cid:durableId="786972302">
    <w:abstractNumId w:val="16"/>
  </w:num>
  <w:num w:numId="18" w16cid:durableId="1898203502">
    <w:abstractNumId w:val="17"/>
  </w:num>
  <w:num w:numId="19" w16cid:durableId="1656686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2855"/>
    <w:rsid w:val="004468BC"/>
    <w:rsid w:val="00A77B3E"/>
    <w:rsid w:val="00CA2A55"/>
    <w:rsid w:val="00D05DC0"/>
    <w:rsid w:val="00E370CD"/>
    <w:rsid w:val="00EE1165"/>
    <w:rsid w:val="00F04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21DC1E"/>
  <w15:docId w15:val="{CC4C9C80-0930-5F4C-BD6E-D421E227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block">
    <w:name w:val="rt-block"/>
    <w:basedOn w:val="Normal"/>
    <w:pPr>
      <w:pBdr>
        <w:top w:val="none" w:sz="0" w:space="3" w:color="auto"/>
        <w:left w:val="none" w:sz="0" w:space="12" w:color="auto"/>
        <w:bottom w:val="none" w:sz="0" w:space="3" w:color="auto"/>
        <w:right w:val="none" w:sz="0" w:space="12" w:color="auto"/>
      </w:pBdr>
    </w:pPr>
  </w:style>
  <w:style w:type="paragraph" w:customStyle="1" w:styleId="rt-blocknotnth-child1">
    <w:name w:val="rt-block_not(:nth-child(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charity and voluntary | ICO</dc:title>
  <cp:lastModifiedBy>Benjamin Clegg</cp:lastModifiedBy>
  <cp:revision>4</cp:revision>
  <dcterms:created xsi:type="dcterms:W3CDTF">2025-08-28T13:48:00Z</dcterms:created>
  <dcterms:modified xsi:type="dcterms:W3CDTF">2025-09-11T11:43:00Z</dcterms:modified>
</cp:coreProperties>
</file>